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CBC0A">
      <w:pPr>
        <w:spacing w:line="248" w:lineRule="auto"/>
        <w:rPr>
          <w:rFonts w:ascii="宋体"/>
        </w:rPr>
      </w:pPr>
    </w:p>
    <w:p w14:paraId="1899DE34">
      <w:pPr>
        <w:spacing w:line="248" w:lineRule="auto"/>
        <w:rPr>
          <w:rFonts w:ascii="宋体"/>
        </w:rPr>
      </w:pPr>
      <w:bookmarkStart w:id="0" w:name="_Toc28812"/>
    </w:p>
    <w:p w14:paraId="148AA4A8">
      <w:pPr>
        <w:spacing w:line="248" w:lineRule="auto"/>
        <w:rPr>
          <w:rFonts w:ascii="宋体"/>
        </w:rPr>
      </w:pPr>
    </w:p>
    <w:p w14:paraId="28731D38">
      <w:pPr>
        <w:jc w:val="center"/>
        <w:outlineLvl w:val="9"/>
        <w:rPr>
          <w:rFonts w:ascii="楷体" w:hAnsi="楷体" w:eastAsia="楷体" w:cs="楷体"/>
          <w:b/>
          <w:bCs/>
          <w:sz w:val="36"/>
          <w:szCs w:val="36"/>
        </w:rPr>
      </w:pPr>
      <w:bookmarkStart w:id="1" w:name="_Toc24848"/>
      <w:bookmarkStart w:id="2" w:name="_Toc16984"/>
      <w:r>
        <w:rPr>
          <w:rFonts w:ascii="楷体" w:hAnsi="楷体" w:eastAsia="楷体" w:cs="楷体"/>
          <w:b/>
          <w:bCs/>
          <w:sz w:val="36"/>
          <w:szCs w:val="36"/>
        </w:rPr>
        <w:t>教学设施、设备改造提升补助-扶风县法门高中</w:t>
      </w:r>
      <w:bookmarkEnd w:id="1"/>
      <w:bookmarkEnd w:id="2"/>
    </w:p>
    <w:p w14:paraId="35758546">
      <w:pPr>
        <w:spacing w:line="248" w:lineRule="auto"/>
        <w:rPr>
          <w:rFonts w:ascii="宋体"/>
        </w:rPr>
      </w:pPr>
    </w:p>
    <w:p w14:paraId="7E9D032A">
      <w:pPr>
        <w:spacing w:line="248" w:lineRule="auto"/>
        <w:rPr>
          <w:rFonts w:ascii="宋体"/>
        </w:rPr>
      </w:pPr>
    </w:p>
    <w:p w14:paraId="3F032809">
      <w:pPr>
        <w:spacing w:line="248" w:lineRule="auto"/>
        <w:rPr>
          <w:rFonts w:ascii="宋体"/>
        </w:rPr>
      </w:pPr>
    </w:p>
    <w:p w14:paraId="363CC0AF">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27791EDC">
      <w:pPr>
        <w:spacing w:line="248" w:lineRule="auto"/>
        <w:rPr>
          <w:rFonts w:ascii="宋体"/>
        </w:rPr>
      </w:pPr>
    </w:p>
    <w:p w14:paraId="6B8F8DE9">
      <w:pPr>
        <w:spacing w:line="248" w:lineRule="auto"/>
        <w:rPr>
          <w:rFonts w:ascii="宋体"/>
        </w:rPr>
      </w:pPr>
    </w:p>
    <w:p w14:paraId="0BEFF8A2">
      <w:pPr>
        <w:spacing w:line="248" w:lineRule="auto"/>
        <w:jc w:val="left"/>
        <w:rPr>
          <w:rFonts w:ascii="宋体"/>
        </w:rPr>
      </w:pPr>
    </w:p>
    <w:p w14:paraId="65D5AD55">
      <w:pPr>
        <w:spacing w:line="248" w:lineRule="auto"/>
        <w:jc w:val="left"/>
        <w:rPr>
          <w:rFonts w:ascii="宋体"/>
        </w:rPr>
      </w:pPr>
    </w:p>
    <w:p w14:paraId="4ECEC34D">
      <w:pPr>
        <w:spacing w:line="248" w:lineRule="auto"/>
        <w:jc w:val="left"/>
        <w:rPr>
          <w:rFonts w:ascii="宋体"/>
        </w:rPr>
      </w:pPr>
    </w:p>
    <w:p w14:paraId="0328C4EE">
      <w:pPr>
        <w:spacing w:line="248" w:lineRule="auto"/>
        <w:jc w:val="left"/>
        <w:rPr>
          <w:rFonts w:ascii="宋体"/>
        </w:rPr>
      </w:pPr>
    </w:p>
    <w:p w14:paraId="4236D56F">
      <w:pPr>
        <w:spacing w:line="248" w:lineRule="auto"/>
        <w:jc w:val="left"/>
        <w:rPr>
          <w:rFonts w:ascii="宋体"/>
        </w:rPr>
      </w:pPr>
    </w:p>
    <w:p w14:paraId="6654A1D0">
      <w:pPr>
        <w:spacing w:line="248" w:lineRule="auto"/>
        <w:rPr>
          <w:rFonts w:ascii="宋体"/>
        </w:rPr>
      </w:pPr>
    </w:p>
    <w:p w14:paraId="2C0F8E9E">
      <w:pPr>
        <w:spacing w:line="248" w:lineRule="auto"/>
        <w:jc w:val="left"/>
        <w:rPr>
          <w:rFonts w:ascii="宋体"/>
        </w:rPr>
      </w:pPr>
    </w:p>
    <w:p w14:paraId="4E8B7A51">
      <w:pPr>
        <w:spacing w:line="248" w:lineRule="auto"/>
        <w:jc w:val="left"/>
        <w:rPr>
          <w:rFonts w:ascii="宋体"/>
        </w:rPr>
      </w:pPr>
    </w:p>
    <w:p w14:paraId="2B821852">
      <w:pPr>
        <w:spacing w:line="248" w:lineRule="auto"/>
        <w:jc w:val="left"/>
        <w:rPr>
          <w:rFonts w:ascii="宋体"/>
        </w:rPr>
      </w:pPr>
    </w:p>
    <w:p w14:paraId="6A2C5EAD">
      <w:pPr>
        <w:spacing w:line="248" w:lineRule="auto"/>
        <w:jc w:val="left"/>
        <w:rPr>
          <w:rFonts w:ascii="宋体"/>
        </w:rPr>
      </w:pPr>
    </w:p>
    <w:p w14:paraId="6810213F">
      <w:pPr>
        <w:spacing w:line="248" w:lineRule="auto"/>
        <w:jc w:val="left"/>
        <w:rPr>
          <w:rFonts w:ascii="宋体"/>
        </w:rPr>
      </w:pPr>
    </w:p>
    <w:p w14:paraId="11DD546C">
      <w:pPr>
        <w:spacing w:line="248" w:lineRule="auto"/>
        <w:jc w:val="left"/>
        <w:rPr>
          <w:rFonts w:ascii="宋体"/>
        </w:rPr>
      </w:pPr>
    </w:p>
    <w:p w14:paraId="0415B523">
      <w:pPr>
        <w:spacing w:line="248" w:lineRule="auto"/>
        <w:rPr>
          <w:rFonts w:ascii="宋体"/>
        </w:rPr>
      </w:pPr>
    </w:p>
    <w:p w14:paraId="479241B0">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主管部门：扶风县教育体育局</w:t>
      </w:r>
    </w:p>
    <w:p w14:paraId="45C455EE">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项目单位：扶风县法门高中</w:t>
      </w:r>
    </w:p>
    <w:p w14:paraId="2DE88965">
      <w:pPr>
        <w:widowControl/>
        <w:spacing w:line="600" w:lineRule="exact"/>
        <w:ind w:firstLine="960" w:firstLineChars="3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评价单位：扶风县财政局</w:t>
      </w:r>
    </w:p>
    <w:p w14:paraId="7DB00CAB">
      <w:pPr>
        <w:widowControl/>
        <w:spacing w:line="600" w:lineRule="exact"/>
        <w:ind w:firstLine="960" w:firstLineChars="3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p w14:paraId="01F2105D">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36"/>
          <w:szCs w:val="36"/>
        </w:rPr>
      </w:sdtEndPr>
      <w:sdtContent>
        <w:p w14:paraId="0D7511B9">
          <w:pPr>
            <w:jc w:val="center"/>
            <w:rPr>
              <w:rFonts w:ascii="Times New Roman" w:hAnsi="Times New Roman" w:eastAsia="宋体" w:cs="Times New Roman"/>
              <w:b/>
              <w:kern w:val="2"/>
              <w:sz w:val="21"/>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fldChar w:fldCharType="begin"/>
          </w:r>
          <w:r>
            <w:instrText xml:space="preserve">TOC \o "1-2" \h \u</w:instrText>
          </w:r>
          <w:r>
            <w:fldChar w:fldCharType="separate"/>
          </w:r>
        </w:p>
        <w:p w14:paraId="72BBE2C9">
          <w:pPr>
            <w:pStyle w:val="9"/>
            <w:tabs>
              <w:tab w:val="right" w:leader="dot" w:pos="8250"/>
            </w:tabs>
            <w:rPr>
              <w:sz w:val="28"/>
              <w:szCs w:val="24"/>
            </w:rPr>
          </w:pPr>
          <w:r>
            <w:rPr>
              <w:sz w:val="28"/>
              <w:szCs w:val="24"/>
            </w:rPr>
            <w:fldChar w:fldCharType="begin"/>
          </w:r>
          <w:r>
            <w:rPr>
              <w:sz w:val="28"/>
              <w:szCs w:val="24"/>
            </w:rPr>
            <w:instrText xml:space="preserve"> HYPERLINK \l _Toc6829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rFonts w:hint="eastAsia"/>
              <w:sz w:val="28"/>
              <w:szCs w:val="24"/>
              <w:lang w:val="en-US" w:eastAsia="zh-CN"/>
            </w:rPr>
            <w:t>1</w:t>
          </w:r>
          <w:r>
            <w:rPr>
              <w:sz w:val="28"/>
              <w:szCs w:val="24"/>
            </w:rPr>
            <w:fldChar w:fldCharType="end"/>
          </w:r>
        </w:p>
        <w:p w14:paraId="17A1329D">
          <w:pPr>
            <w:pStyle w:val="9"/>
            <w:tabs>
              <w:tab w:val="right" w:leader="dot" w:pos="8250"/>
            </w:tabs>
            <w:rPr>
              <w:sz w:val="28"/>
              <w:szCs w:val="24"/>
            </w:rPr>
          </w:pPr>
          <w:r>
            <w:rPr>
              <w:sz w:val="28"/>
              <w:szCs w:val="24"/>
            </w:rPr>
            <w:fldChar w:fldCharType="begin"/>
          </w:r>
          <w:r>
            <w:rPr>
              <w:sz w:val="28"/>
              <w:szCs w:val="24"/>
            </w:rPr>
            <w:instrText xml:space="preserve"> HYPERLINK \l _Toc23874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_Toc23874 \h </w:instrText>
          </w:r>
          <w:r>
            <w:rPr>
              <w:sz w:val="28"/>
              <w:szCs w:val="24"/>
            </w:rPr>
            <w:fldChar w:fldCharType="separate"/>
          </w:r>
          <w:r>
            <w:rPr>
              <w:sz w:val="28"/>
              <w:szCs w:val="24"/>
            </w:rPr>
            <w:t>1</w:t>
          </w:r>
          <w:r>
            <w:rPr>
              <w:sz w:val="28"/>
              <w:szCs w:val="24"/>
            </w:rPr>
            <w:fldChar w:fldCharType="end"/>
          </w:r>
          <w:r>
            <w:rPr>
              <w:sz w:val="28"/>
              <w:szCs w:val="24"/>
            </w:rPr>
            <w:fldChar w:fldCharType="end"/>
          </w:r>
        </w:p>
        <w:p w14:paraId="6FB26A3A">
          <w:pPr>
            <w:pStyle w:val="10"/>
            <w:tabs>
              <w:tab w:val="right" w:leader="dot" w:pos="8250"/>
            </w:tabs>
            <w:rPr>
              <w:sz w:val="28"/>
              <w:szCs w:val="24"/>
            </w:rPr>
          </w:pPr>
          <w:r>
            <w:rPr>
              <w:sz w:val="28"/>
              <w:szCs w:val="24"/>
            </w:rPr>
            <w:fldChar w:fldCharType="begin"/>
          </w:r>
          <w:r>
            <w:rPr>
              <w:sz w:val="28"/>
              <w:szCs w:val="24"/>
            </w:rPr>
            <w:instrText xml:space="preserve"> HYPERLINK \l _Toc27996 </w:instrText>
          </w:r>
          <w:r>
            <w:rPr>
              <w:sz w:val="28"/>
              <w:szCs w:val="24"/>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_Toc27996 \h </w:instrText>
          </w:r>
          <w:r>
            <w:rPr>
              <w:sz w:val="28"/>
              <w:szCs w:val="24"/>
            </w:rPr>
            <w:fldChar w:fldCharType="separate"/>
          </w:r>
          <w:r>
            <w:rPr>
              <w:sz w:val="28"/>
              <w:szCs w:val="24"/>
            </w:rPr>
            <w:t>1</w:t>
          </w:r>
          <w:r>
            <w:rPr>
              <w:sz w:val="28"/>
              <w:szCs w:val="24"/>
            </w:rPr>
            <w:fldChar w:fldCharType="end"/>
          </w:r>
          <w:r>
            <w:rPr>
              <w:sz w:val="28"/>
              <w:szCs w:val="24"/>
            </w:rPr>
            <w:fldChar w:fldCharType="end"/>
          </w:r>
        </w:p>
        <w:p w14:paraId="0AB34F3D">
          <w:pPr>
            <w:pStyle w:val="10"/>
            <w:tabs>
              <w:tab w:val="right" w:leader="dot" w:pos="8250"/>
            </w:tabs>
            <w:rPr>
              <w:sz w:val="28"/>
              <w:szCs w:val="24"/>
            </w:rPr>
          </w:pPr>
          <w:r>
            <w:rPr>
              <w:sz w:val="28"/>
              <w:szCs w:val="24"/>
            </w:rPr>
            <w:fldChar w:fldCharType="begin"/>
          </w:r>
          <w:r>
            <w:rPr>
              <w:sz w:val="28"/>
              <w:szCs w:val="24"/>
            </w:rPr>
            <w:instrText xml:space="preserve"> HYPERLINK \l _Toc10223 </w:instrText>
          </w:r>
          <w:r>
            <w:rPr>
              <w:sz w:val="28"/>
              <w:szCs w:val="24"/>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_Toc10223 \h </w:instrText>
          </w:r>
          <w:r>
            <w:rPr>
              <w:sz w:val="28"/>
              <w:szCs w:val="24"/>
            </w:rPr>
            <w:fldChar w:fldCharType="separate"/>
          </w:r>
          <w:r>
            <w:rPr>
              <w:sz w:val="28"/>
              <w:szCs w:val="24"/>
            </w:rPr>
            <w:t>3</w:t>
          </w:r>
          <w:r>
            <w:rPr>
              <w:sz w:val="28"/>
              <w:szCs w:val="24"/>
            </w:rPr>
            <w:fldChar w:fldCharType="end"/>
          </w:r>
          <w:r>
            <w:rPr>
              <w:sz w:val="28"/>
              <w:szCs w:val="24"/>
            </w:rPr>
            <w:fldChar w:fldCharType="end"/>
          </w:r>
        </w:p>
        <w:p w14:paraId="1EAA1281">
          <w:pPr>
            <w:pStyle w:val="9"/>
            <w:tabs>
              <w:tab w:val="right" w:leader="dot" w:pos="8250"/>
            </w:tabs>
            <w:rPr>
              <w:sz w:val="28"/>
              <w:szCs w:val="24"/>
            </w:rPr>
          </w:pPr>
          <w:r>
            <w:rPr>
              <w:sz w:val="28"/>
              <w:szCs w:val="24"/>
            </w:rPr>
            <w:fldChar w:fldCharType="begin"/>
          </w:r>
          <w:r>
            <w:rPr>
              <w:sz w:val="28"/>
              <w:szCs w:val="24"/>
            </w:rPr>
            <w:instrText xml:space="preserve"> HYPERLINK \l _Toc8256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_Toc8256 \h </w:instrText>
          </w:r>
          <w:r>
            <w:rPr>
              <w:sz w:val="28"/>
              <w:szCs w:val="24"/>
            </w:rPr>
            <w:fldChar w:fldCharType="separate"/>
          </w:r>
          <w:r>
            <w:rPr>
              <w:sz w:val="28"/>
              <w:szCs w:val="24"/>
            </w:rPr>
            <w:t>4</w:t>
          </w:r>
          <w:r>
            <w:rPr>
              <w:sz w:val="28"/>
              <w:szCs w:val="24"/>
            </w:rPr>
            <w:fldChar w:fldCharType="end"/>
          </w:r>
          <w:r>
            <w:rPr>
              <w:sz w:val="28"/>
              <w:szCs w:val="24"/>
            </w:rPr>
            <w:fldChar w:fldCharType="end"/>
          </w:r>
        </w:p>
        <w:p w14:paraId="6506D55B">
          <w:pPr>
            <w:pStyle w:val="10"/>
            <w:tabs>
              <w:tab w:val="right" w:leader="dot" w:pos="8250"/>
            </w:tabs>
            <w:rPr>
              <w:sz w:val="28"/>
              <w:szCs w:val="24"/>
            </w:rPr>
          </w:pPr>
          <w:r>
            <w:rPr>
              <w:sz w:val="28"/>
              <w:szCs w:val="24"/>
            </w:rPr>
            <w:fldChar w:fldCharType="begin"/>
          </w:r>
          <w:r>
            <w:rPr>
              <w:sz w:val="28"/>
              <w:szCs w:val="24"/>
            </w:rPr>
            <w:instrText xml:space="preserve"> HYPERLINK \l _Toc17699 </w:instrText>
          </w:r>
          <w:r>
            <w:rPr>
              <w:sz w:val="28"/>
              <w:szCs w:val="24"/>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_Toc17699 \h </w:instrText>
          </w:r>
          <w:r>
            <w:rPr>
              <w:sz w:val="28"/>
              <w:szCs w:val="24"/>
            </w:rPr>
            <w:fldChar w:fldCharType="separate"/>
          </w:r>
          <w:r>
            <w:rPr>
              <w:sz w:val="28"/>
              <w:szCs w:val="24"/>
            </w:rPr>
            <w:t>4</w:t>
          </w:r>
          <w:r>
            <w:rPr>
              <w:sz w:val="28"/>
              <w:szCs w:val="24"/>
            </w:rPr>
            <w:fldChar w:fldCharType="end"/>
          </w:r>
          <w:r>
            <w:rPr>
              <w:sz w:val="28"/>
              <w:szCs w:val="24"/>
            </w:rPr>
            <w:fldChar w:fldCharType="end"/>
          </w:r>
        </w:p>
        <w:p w14:paraId="715D19EE">
          <w:pPr>
            <w:pStyle w:val="10"/>
            <w:tabs>
              <w:tab w:val="right" w:leader="dot" w:pos="8250"/>
            </w:tabs>
            <w:rPr>
              <w:sz w:val="28"/>
              <w:szCs w:val="24"/>
            </w:rPr>
          </w:pPr>
          <w:r>
            <w:rPr>
              <w:sz w:val="28"/>
              <w:szCs w:val="24"/>
            </w:rPr>
            <w:fldChar w:fldCharType="begin"/>
          </w:r>
          <w:r>
            <w:rPr>
              <w:sz w:val="28"/>
              <w:szCs w:val="24"/>
            </w:rPr>
            <w:instrText xml:space="preserve"> HYPERLINK \l _Toc23337 </w:instrText>
          </w:r>
          <w:r>
            <w:rPr>
              <w:sz w:val="28"/>
              <w:szCs w:val="24"/>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_Toc23337 \h </w:instrText>
          </w:r>
          <w:r>
            <w:rPr>
              <w:sz w:val="28"/>
              <w:szCs w:val="24"/>
            </w:rPr>
            <w:fldChar w:fldCharType="separate"/>
          </w:r>
          <w:r>
            <w:rPr>
              <w:sz w:val="28"/>
              <w:szCs w:val="24"/>
            </w:rPr>
            <w:t>5</w:t>
          </w:r>
          <w:r>
            <w:rPr>
              <w:sz w:val="28"/>
              <w:szCs w:val="24"/>
            </w:rPr>
            <w:fldChar w:fldCharType="end"/>
          </w:r>
          <w:r>
            <w:rPr>
              <w:sz w:val="28"/>
              <w:szCs w:val="24"/>
            </w:rPr>
            <w:fldChar w:fldCharType="end"/>
          </w:r>
        </w:p>
        <w:p w14:paraId="3967B10E">
          <w:pPr>
            <w:pStyle w:val="10"/>
            <w:tabs>
              <w:tab w:val="right" w:leader="dot" w:pos="8250"/>
            </w:tabs>
            <w:rPr>
              <w:sz w:val="28"/>
              <w:szCs w:val="24"/>
            </w:rPr>
          </w:pPr>
          <w:r>
            <w:rPr>
              <w:sz w:val="28"/>
              <w:szCs w:val="24"/>
            </w:rPr>
            <w:fldChar w:fldCharType="begin"/>
          </w:r>
          <w:r>
            <w:rPr>
              <w:sz w:val="28"/>
              <w:szCs w:val="24"/>
            </w:rPr>
            <w:instrText xml:space="preserve"> HYPERLINK \l _Toc16506 </w:instrText>
          </w:r>
          <w:r>
            <w:rPr>
              <w:sz w:val="28"/>
              <w:szCs w:val="24"/>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_Toc16506 \h </w:instrText>
          </w:r>
          <w:r>
            <w:rPr>
              <w:sz w:val="28"/>
              <w:szCs w:val="24"/>
            </w:rPr>
            <w:fldChar w:fldCharType="separate"/>
          </w:r>
          <w:r>
            <w:rPr>
              <w:sz w:val="28"/>
              <w:szCs w:val="24"/>
            </w:rPr>
            <w:t>8</w:t>
          </w:r>
          <w:r>
            <w:rPr>
              <w:sz w:val="28"/>
              <w:szCs w:val="24"/>
            </w:rPr>
            <w:fldChar w:fldCharType="end"/>
          </w:r>
          <w:r>
            <w:rPr>
              <w:sz w:val="28"/>
              <w:szCs w:val="24"/>
            </w:rPr>
            <w:fldChar w:fldCharType="end"/>
          </w:r>
        </w:p>
        <w:p w14:paraId="03C90FF3">
          <w:pPr>
            <w:pStyle w:val="9"/>
            <w:tabs>
              <w:tab w:val="right" w:leader="dot" w:pos="8250"/>
            </w:tabs>
            <w:rPr>
              <w:sz w:val="28"/>
              <w:szCs w:val="24"/>
            </w:rPr>
          </w:pPr>
          <w:r>
            <w:rPr>
              <w:sz w:val="28"/>
              <w:szCs w:val="24"/>
            </w:rPr>
            <w:fldChar w:fldCharType="begin"/>
          </w:r>
          <w:r>
            <w:rPr>
              <w:sz w:val="28"/>
              <w:szCs w:val="24"/>
            </w:rPr>
            <w:instrText xml:space="preserve"> HYPERLINK \l _Toc14858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_Toc14858 \h </w:instrText>
          </w:r>
          <w:r>
            <w:rPr>
              <w:sz w:val="28"/>
              <w:szCs w:val="24"/>
            </w:rPr>
            <w:fldChar w:fldCharType="separate"/>
          </w:r>
          <w:r>
            <w:rPr>
              <w:sz w:val="28"/>
              <w:szCs w:val="24"/>
            </w:rPr>
            <w:t>10</w:t>
          </w:r>
          <w:r>
            <w:rPr>
              <w:sz w:val="28"/>
              <w:szCs w:val="24"/>
            </w:rPr>
            <w:fldChar w:fldCharType="end"/>
          </w:r>
          <w:r>
            <w:rPr>
              <w:sz w:val="28"/>
              <w:szCs w:val="24"/>
            </w:rPr>
            <w:fldChar w:fldCharType="end"/>
          </w:r>
        </w:p>
        <w:p w14:paraId="5145A511">
          <w:pPr>
            <w:pStyle w:val="9"/>
            <w:tabs>
              <w:tab w:val="right" w:leader="dot" w:pos="8250"/>
            </w:tabs>
            <w:rPr>
              <w:sz w:val="28"/>
              <w:szCs w:val="24"/>
            </w:rPr>
          </w:pPr>
          <w:r>
            <w:rPr>
              <w:sz w:val="28"/>
              <w:szCs w:val="24"/>
            </w:rPr>
            <w:fldChar w:fldCharType="begin"/>
          </w:r>
          <w:r>
            <w:rPr>
              <w:sz w:val="28"/>
              <w:szCs w:val="24"/>
            </w:rPr>
            <w:instrText xml:space="preserve"> HYPERLINK \l _Toc12736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_Toc12736 \h </w:instrText>
          </w:r>
          <w:r>
            <w:rPr>
              <w:sz w:val="28"/>
              <w:szCs w:val="24"/>
            </w:rPr>
            <w:fldChar w:fldCharType="separate"/>
          </w:r>
          <w:r>
            <w:rPr>
              <w:sz w:val="28"/>
              <w:szCs w:val="24"/>
            </w:rPr>
            <w:t>11</w:t>
          </w:r>
          <w:r>
            <w:rPr>
              <w:sz w:val="28"/>
              <w:szCs w:val="24"/>
            </w:rPr>
            <w:fldChar w:fldCharType="end"/>
          </w:r>
          <w:r>
            <w:rPr>
              <w:sz w:val="28"/>
              <w:szCs w:val="24"/>
            </w:rPr>
            <w:fldChar w:fldCharType="end"/>
          </w:r>
        </w:p>
        <w:p w14:paraId="5E6D0F37">
          <w:pPr>
            <w:pStyle w:val="10"/>
            <w:tabs>
              <w:tab w:val="right" w:leader="dot" w:pos="8250"/>
            </w:tabs>
            <w:rPr>
              <w:sz w:val="28"/>
              <w:szCs w:val="24"/>
            </w:rPr>
          </w:pPr>
          <w:r>
            <w:rPr>
              <w:sz w:val="28"/>
              <w:szCs w:val="24"/>
            </w:rPr>
            <w:fldChar w:fldCharType="begin"/>
          </w:r>
          <w:r>
            <w:rPr>
              <w:sz w:val="28"/>
              <w:szCs w:val="24"/>
            </w:rPr>
            <w:instrText xml:space="preserve"> HYPERLINK \l _Toc15006 </w:instrText>
          </w:r>
          <w:r>
            <w:rPr>
              <w:sz w:val="28"/>
              <w:szCs w:val="24"/>
            </w:rPr>
            <w:fldChar w:fldCharType="separate"/>
          </w:r>
          <w:r>
            <w:rPr>
              <w:rFonts w:hint="eastAsia" w:ascii="楷体_GB2312" w:hAnsi="楷体_GB2312" w:eastAsia="楷体_GB2312" w:cs="楷体_GB2312"/>
              <w:bCs/>
              <w:kern w:val="0"/>
              <w:sz w:val="28"/>
              <w:szCs w:val="44"/>
            </w:rPr>
            <w:t>（一）决策指标</w:t>
          </w:r>
          <w:r>
            <w:rPr>
              <w:sz w:val="28"/>
              <w:szCs w:val="24"/>
            </w:rPr>
            <w:tab/>
          </w:r>
          <w:r>
            <w:rPr>
              <w:sz w:val="28"/>
              <w:szCs w:val="24"/>
            </w:rPr>
            <w:fldChar w:fldCharType="begin"/>
          </w:r>
          <w:r>
            <w:rPr>
              <w:sz w:val="28"/>
              <w:szCs w:val="24"/>
            </w:rPr>
            <w:instrText xml:space="preserve"> PAGEREF _Toc15006 \h </w:instrText>
          </w:r>
          <w:r>
            <w:rPr>
              <w:sz w:val="28"/>
              <w:szCs w:val="24"/>
            </w:rPr>
            <w:fldChar w:fldCharType="separate"/>
          </w:r>
          <w:r>
            <w:rPr>
              <w:sz w:val="28"/>
              <w:szCs w:val="24"/>
            </w:rPr>
            <w:t>11</w:t>
          </w:r>
          <w:r>
            <w:rPr>
              <w:sz w:val="28"/>
              <w:szCs w:val="24"/>
            </w:rPr>
            <w:fldChar w:fldCharType="end"/>
          </w:r>
          <w:r>
            <w:rPr>
              <w:sz w:val="28"/>
              <w:szCs w:val="24"/>
            </w:rPr>
            <w:fldChar w:fldCharType="end"/>
          </w:r>
        </w:p>
        <w:p w14:paraId="3C1F062F">
          <w:pPr>
            <w:pStyle w:val="10"/>
            <w:tabs>
              <w:tab w:val="right" w:leader="dot" w:pos="8250"/>
            </w:tabs>
            <w:rPr>
              <w:sz w:val="28"/>
              <w:szCs w:val="24"/>
            </w:rPr>
          </w:pPr>
          <w:r>
            <w:rPr>
              <w:sz w:val="28"/>
              <w:szCs w:val="24"/>
            </w:rPr>
            <w:fldChar w:fldCharType="begin"/>
          </w:r>
          <w:r>
            <w:rPr>
              <w:sz w:val="28"/>
              <w:szCs w:val="24"/>
            </w:rPr>
            <w:instrText xml:space="preserve"> HYPERLINK \l _Toc14454 </w:instrText>
          </w:r>
          <w:r>
            <w:rPr>
              <w:sz w:val="28"/>
              <w:szCs w:val="24"/>
            </w:rPr>
            <w:fldChar w:fldCharType="separate"/>
          </w:r>
          <w:r>
            <w:rPr>
              <w:rFonts w:hint="eastAsia" w:ascii="楷体_GB2312" w:hAnsi="楷体_GB2312" w:eastAsia="楷体_GB2312" w:cs="楷体_GB2312"/>
              <w:bCs/>
              <w:kern w:val="0"/>
              <w:sz w:val="28"/>
              <w:szCs w:val="44"/>
            </w:rPr>
            <w:t>（二）过程指标</w:t>
          </w:r>
          <w:r>
            <w:rPr>
              <w:sz w:val="28"/>
              <w:szCs w:val="24"/>
            </w:rPr>
            <w:tab/>
          </w:r>
          <w:r>
            <w:rPr>
              <w:sz w:val="28"/>
              <w:szCs w:val="24"/>
            </w:rPr>
            <w:fldChar w:fldCharType="begin"/>
          </w:r>
          <w:r>
            <w:rPr>
              <w:sz w:val="28"/>
              <w:szCs w:val="24"/>
            </w:rPr>
            <w:instrText xml:space="preserve"> PAGEREF _Toc14454 \h </w:instrText>
          </w:r>
          <w:r>
            <w:rPr>
              <w:sz w:val="28"/>
              <w:szCs w:val="24"/>
            </w:rPr>
            <w:fldChar w:fldCharType="separate"/>
          </w:r>
          <w:r>
            <w:rPr>
              <w:sz w:val="28"/>
              <w:szCs w:val="24"/>
            </w:rPr>
            <w:t>14</w:t>
          </w:r>
          <w:r>
            <w:rPr>
              <w:sz w:val="28"/>
              <w:szCs w:val="24"/>
            </w:rPr>
            <w:fldChar w:fldCharType="end"/>
          </w:r>
          <w:r>
            <w:rPr>
              <w:sz w:val="28"/>
              <w:szCs w:val="24"/>
            </w:rPr>
            <w:fldChar w:fldCharType="end"/>
          </w:r>
        </w:p>
        <w:p w14:paraId="216BBDE2">
          <w:pPr>
            <w:pStyle w:val="10"/>
            <w:tabs>
              <w:tab w:val="right" w:leader="dot" w:pos="8250"/>
            </w:tabs>
            <w:rPr>
              <w:sz w:val="28"/>
              <w:szCs w:val="24"/>
            </w:rPr>
          </w:pPr>
          <w:r>
            <w:rPr>
              <w:sz w:val="28"/>
              <w:szCs w:val="24"/>
            </w:rPr>
            <w:fldChar w:fldCharType="begin"/>
          </w:r>
          <w:r>
            <w:rPr>
              <w:sz w:val="28"/>
              <w:szCs w:val="24"/>
            </w:rPr>
            <w:instrText xml:space="preserve"> HYPERLINK \l _Toc31814 </w:instrText>
          </w:r>
          <w:r>
            <w:rPr>
              <w:sz w:val="28"/>
              <w:szCs w:val="24"/>
            </w:rPr>
            <w:fldChar w:fldCharType="separate"/>
          </w:r>
          <w:r>
            <w:rPr>
              <w:rFonts w:hint="eastAsia" w:ascii="楷体_GB2312" w:hAnsi="楷体_GB2312" w:eastAsia="楷体_GB2312" w:cs="楷体_GB2312"/>
              <w:bCs/>
              <w:kern w:val="0"/>
              <w:sz w:val="28"/>
              <w:szCs w:val="44"/>
            </w:rPr>
            <w:t>（三）产出指标</w:t>
          </w:r>
          <w:r>
            <w:rPr>
              <w:sz w:val="28"/>
              <w:szCs w:val="24"/>
            </w:rPr>
            <w:tab/>
          </w:r>
          <w:r>
            <w:rPr>
              <w:sz w:val="28"/>
              <w:szCs w:val="24"/>
            </w:rPr>
            <w:fldChar w:fldCharType="begin"/>
          </w:r>
          <w:r>
            <w:rPr>
              <w:sz w:val="28"/>
              <w:szCs w:val="24"/>
            </w:rPr>
            <w:instrText xml:space="preserve"> PAGEREF _Toc31814 \h </w:instrText>
          </w:r>
          <w:r>
            <w:rPr>
              <w:sz w:val="28"/>
              <w:szCs w:val="24"/>
            </w:rPr>
            <w:fldChar w:fldCharType="separate"/>
          </w:r>
          <w:r>
            <w:rPr>
              <w:sz w:val="28"/>
              <w:szCs w:val="24"/>
            </w:rPr>
            <w:t>15</w:t>
          </w:r>
          <w:r>
            <w:rPr>
              <w:sz w:val="28"/>
              <w:szCs w:val="24"/>
            </w:rPr>
            <w:fldChar w:fldCharType="end"/>
          </w:r>
          <w:r>
            <w:rPr>
              <w:sz w:val="28"/>
              <w:szCs w:val="24"/>
            </w:rPr>
            <w:fldChar w:fldCharType="end"/>
          </w:r>
        </w:p>
        <w:p w14:paraId="1388255B">
          <w:pPr>
            <w:pStyle w:val="10"/>
            <w:tabs>
              <w:tab w:val="right" w:leader="dot" w:pos="8250"/>
            </w:tabs>
            <w:rPr>
              <w:sz w:val="28"/>
              <w:szCs w:val="24"/>
            </w:rPr>
          </w:pPr>
          <w:r>
            <w:rPr>
              <w:sz w:val="28"/>
              <w:szCs w:val="24"/>
            </w:rPr>
            <w:fldChar w:fldCharType="begin"/>
          </w:r>
          <w:r>
            <w:rPr>
              <w:sz w:val="28"/>
              <w:szCs w:val="24"/>
            </w:rPr>
            <w:instrText xml:space="preserve"> HYPERLINK \l _Toc9400 </w:instrText>
          </w:r>
          <w:r>
            <w:rPr>
              <w:sz w:val="28"/>
              <w:szCs w:val="24"/>
            </w:rPr>
            <w:fldChar w:fldCharType="separate"/>
          </w:r>
          <w:r>
            <w:rPr>
              <w:rFonts w:hint="eastAsia" w:ascii="楷体_GB2312" w:hAnsi="楷体_GB2312" w:eastAsia="楷体_GB2312" w:cs="楷体_GB2312"/>
              <w:bCs/>
              <w:kern w:val="0"/>
              <w:sz w:val="28"/>
              <w:szCs w:val="44"/>
            </w:rPr>
            <w:t>（四）效益指标</w:t>
          </w:r>
          <w:r>
            <w:rPr>
              <w:sz w:val="28"/>
              <w:szCs w:val="24"/>
            </w:rPr>
            <w:tab/>
          </w:r>
          <w:r>
            <w:rPr>
              <w:sz w:val="28"/>
              <w:szCs w:val="24"/>
            </w:rPr>
            <w:fldChar w:fldCharType="begin"/>
          </w:r>
          <w:r>
            <w:rPr>
              <w:sz w:val="28"/>
              <w:szCs w:val="24"/>
            </w:rPr>
            <w:instrText xml:space="preserve"> PAGEREF _Toc9400 \h </w:instrText>
          </w:r>
          <w:r>
            <w:rPr>
              <w:sz w:val="28"/>
              <w:szCs w:val="24"/>
            </w:rPr>
            <w:fldChar w:fldCharType="separate"/>
          </w:r>
          <w:r>
            <w:rPr>
              <w:sz w:val="28"/>
              <w:szCs w:val="24"/>
            </w:rPr>
            <w:t>17</w:t>
          </w:r>
          <w:r>
            <w:rPr>
              <w:sz w:val="28"/>
              <w:szCs w:val="24"/>
            </w:rPr>
            <w:fldChar w:fldCharType="end"/>
          </w:r>
          <w:r>
            <w:rPr>
              <w:sz w:val="28"/>
              <w:szCs w:val="24"/>
            </w:rPr>
            <w:fldChar w:fldCharType="end"/>
          </w:r>
        </w:p>
        <w:p w14:paraId="3BB37E08">
          <w:pPr>
            <w:pStyle w:val="9"/>
            <w:tabs>
              <w:tab w:val="right" w:leader="dot" w:pos="8250"/>
            </w:tabs>
            <w:rPr>
              <w:sz w:val="28"/>
              <w:szCs w:val="24"/>
            </w:rPr>
          </w:pPr>
          <w:r>
            <w:rPr>
              <w:sz w:val="28"/>
              <w:szCs w:val="24"/>
            </w:rPr>
            <w:fldChar w:fldCharType="begin"/>
          </w:r>
          <w:r>
            <w:rPr>
              <w:sz w:val="28"/>
              <w:szCs w:val="24"/>
            </w:rPr>
            <w:instrText xml:space="preserve"> HYPERLINK \l _Toc3056 </w:instrText>
          </w:r>
          <w:r>
            <w:rPr>
              <w:sz w:val="28"/>
              <w:szCs w:val="24"/>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_Toc3056 \h </w:instrText>
          </w:r>
          <w:r>
            <w:rPr>
              <w:sz w:val="28"/>
              <w:szCs w:val="24"/>
            </w:rPr>
            <w:fldChar w:fldCharType="separate"/>
          </w:r>
          <w:r>
            <w:rPr>
              <w:sz w:val="28"/>
              <w:szCs w:val="24"/>
            </w:rPr>
            <w:t>17</w:t>
          </w:r>
          <w:r>
            <w:rPr>
              <w:sz w:val="28"/>
              <w:szCs w:val="24"/>
            </w:rPr>
            <w:fldChar w:fldCharType="end"/>
          </w:r>
          <w:r>
            <w:rPr>
              <w:sz w:val="28"/>
              <w:szCs w:val="24"/>
            </w:rPr>
            <w:fldChar w:fldCharType="end"/>
          </w:r>
        </w:p>
        <w:p w14:paraId="21E755B8">
          <w:pPr>
            <w:pStyle w:val="10"/>
            <w:tabs>
              <w:tab w:val="right" w:leader="dot" w:pos="8250"/>
            </w:tabs>
            <w:rPr>
              <w:sz w:val="28"/>
              <w:szCs w:val="24"/>
            </w:rPr>
          </w:pPr>
          <w:r>
            <w:rPr>
              <w:sz w:val="28"/>
              <w:szCs w:val="24"/>
            </w:rPr>
            <w:fldChar w:fldCharType="begin"/>
          </w:r>
          <w:r>
            <w:rPr>
              <w:sz w:val="28"/>
              <w:szCs w:val="24"/>
            </w:rPr>
            <w:instrText xml:space="preserve"> HYPERLINK \l _Toc16402 </w:instrText>
          </w:r>
          <w:r>
            <w:rPr>
              <w:sz w:val="28"/>
              <w:szCs w:val="24"/>
            </w:rPr>
            <w:fldChar w:fldCharType="separate"/>
          </w:r>
          <w:r>
            <w:rPr>
              <w:rFonts w:hint="eastAsia" w:ascii="楷体_GB2312" w:hAnsi="楷体_GB2312" w:eastAsia="楷体_GB2312" w:cs="楷体_GB2312"/>
              <w:bCs/>
              <w:kern w:val="0"/>
              <w:sz w:val="28"/>
              <w:szCs w:val="44"/>
            </w:rPr>
            <w:t>（一）项目单位未制定管理制度</w:t>
          </w:r>
          <w:r>
            <w:rPr>
              <w:sz w:val="28"/>
              <w:szCs w:val="24"/>
            </w:rPr>
            <w:tab/>
          </w:r>
          <w:r>
            <w:rPr>
              <w:sz w:val="28"/>
              <w:szCs w:val="24"/>
            </w:rPr>
            <w:fldChar w:fldCharType="begin"/>
          </w:r>
          <w:r>
            <w:rPr>
              <w:sz w:val="28"/>
              <w:szCs w:val="24"/>
            </w:rPr>
            <w:instrText xml:space="preserve"> PAGEREF _Toc16402 \h </w:instrText>
          </w:r>
          <w:r>
            <w:rPr>
              <w:sz w:val="28"/>
              <w:szCs w:val="24"/>
            </w:rPr>
            <w:fldChar w:fldCharType="separate"/>
          </w:r>
          <w:r>
            <w:rPr>
              <w:sz w:val="28"/>
              <w:szCs w:val="24"/>
            </w:rPr>
            <w:t>17</w:t>
          </w:r>
          <w:r>
            <w:rPr>
              <w:sz w:val="28"/>
              <w:szCs w:val="24"/>
            </w:rPr>
            <w:fldChar w:fldCharType="end"/>
          </w:r>
          <w:r>
            <w:rPr>
              <w:sz w:val="28"/>
              <w:szCs w:val="24"/>
            </w:rPr>
            <w:fldChar w:fldCharType="end"/>
          </w:r>
        </w:p>
        <w:p w14:paraId="668DCF54">
          <w:pPr>
            <w:pStyle w:val="10"/>
            <w:tabs>
              <w:tab w:val="right" w:leader="dot" w:pos="8250"/>
            </w:tabs>
            <w:rPr>
              <w:sz w:val="28"/>
              <w:szCs w:val="24"/>
            </w:rPr>
          </w:pPr>
          <w:r>
            <w:rPr>
              <w:sz w:val="28"/>
              <w:szCs w:val="24"/>
            </w:rPr>
            <w:fldChar w:fldCharType="begin"/>
          </w:r>
          <w:r>
            <w:rPr>
              <w:sz w:val="28"/>
              <w:szCs w:val="24"/>
            </w:rPr>
            <w:instrText xml:space="preserve"> HYPERLINK \l _Toc1019 </w:instrText>
          </w:r>
          <w:r>
            <w:rPr>
              <w:sz w:val="28"/>
              <w:szCs w:val="24"/>
            </w:rPr>
            <w:fldChar w:fldCharType="separate"/>
          </w:r>
          <w:r>
            <w:rPr>
              <w:rFonts w:hint="eastAsia" w:ascii="楷体_GB2312" w:hAnsi="楷体_GB2312" w:eastAsia="楷体_GB2312" w:cs="楷体_GB2312"/>
              <w:bCs/>
              <w:kern w:val="0"/>
              <w:sz w:val="28"/>
              <w:szCs w:val="44"/>
            </w:rPr>
            <w:t>（二）项目单位未进行绩效自评</w:t>
          </w:r>
          <w:r>
            <w:rPr>
              <w:sz w:val="28"/>
              <w:szCs w:val="24"/>
            </w:rPr>
            <w:tab/>
          </w:r>
          <w:r>
            <w:rPr>
              <w:sz w:val="28"/>
              <w:szCs w:val="24"/>
            </w:rPr>
            <w:fldChar w:fldCharType="begin"/>
          </w:r>
          <w:r>
            <w:rPr>
              <w:sz w:val="28"/>
              <w:szCs w:val="24"/>
            </w:rPr>
            <w:instrText xml:space="preserve"> PAGEREF _Toc1019 \h </w:instrText>
          </w:r>
          <w:r>
            <w:rPr>
              <w:sz w:val="28"/>
              <w:szCs w:val="24"/>
            </w:rPr>
            <w:fldChar w:fldCharType="separate"/>
          </w:r>
          <w:r>
            <w:rPr>
              <w:sz w:val="28"/>
              <w:szCs w:val="24"/>
            </w:rPr>
            <w:t>17</w:t>
          </w:r>
          <w:r>
            <w:rPr>
              <w:sz w:val="28"/>
              <w:szCs w:val="24"/>
            </w:rPr>
            <w:fldChar w:fldCharType="end"/>
          </w:r>
          <w:r>
            <w:rPr>
              <w:sz w:val="28"/>
              <w:szCs w:val="24"/>
            </w:rPr>
            <w:fldChar w:fldCharType="end"/>
          </w:r>
        </w:p>
        <w:p w14:paraId="7497872D">
          <w:pPr>
            <w:pStyle w:val="9"/>
            <w:tabs>
              <w:tab w:val="right" w:leader="dot" w:pos="8250"/>
            </w:tabs>
            <w:rPr>
              <w:sz w:val="28"/>
              <w:szCs w:val="24"/>
            </w:rPr>
          </w:pPr>
          <w:r>
            <w:rPr>
              <w:sz w:val="28"/>
              <w:szCs w:val="24"/>
            </w:rPr>
            <w:fldChar w:fldCharType="begin"/>
          </w:r>
          <w:r>
            <w:rPr>
              <w:sz w:val="28"/>
              <w:szCs w:val="24"/>
            </w:rPr>
            <w:instrText xml:space="preserve"> HYPERLINK \l _Toc32329 </w:instrText>
          </w:r>
          <w:r>
            <w:rPr>
              <w:sz w:val="28"/>
              <w:szCs w:val="24"/>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_Toc32329 \h </w:instrText>
          </w:r>
          <w:r>
            <w:rPr>
              <w:sz w:val="28"/>
              <w:szCs w:val="24"/>
            </w:rPr>
            <w:fldChar w:fldCharType="separate"/>
          </w:r>
          <w:r>
            <w:rPr>
              <w:sz w:val="28"/>
              <w:szCs w:val="24"/>
            </w:rPr>
            <w:t>18</w:t>
          </w:r>
          <w:r>
            <w:rPr>
              <w:sz w:val="28"/>
              <w:szCs w:val="24"/>
            </w:rPr>
            <w:fldChar w:fldCharType="end"/>
          </w:r>
          <w:r>
            <w:rPr>
              <w:sz w:val="28"/>
              <w:szCs w:val="24"/>
            </w:rPr>
            <w:fldChar w:fldCharType="end"/>
          </w:r>
        </w:p>
        <w:p w14:paraId="51752122">
          <w:pPr>
            <w:pStyle w:val="10"/>
            <w:tabs>
              <w:tab w:val="right" w:leader="dot" w:pos="8250"/>
            </w:tabs>
            <w:rPr>
              <w:sz w:val="28"/>
              <w:szCs w:val="24"/>
            </w:rPr>
          </w:pPr>
          <w:r>
            <w:rPr>
              <w:sz w:val="28"/>
              <w:szCs w:val="24"/>
            </w:rPr>
            <w:fldChar w:fldCharType="begin"/>
          </w:r>
          <w:r>
            <w:rPr>
              <w:sz w:val="28"/>
              <w:szCs w:val="24"/>
            </w:rPr>
            <w:instrText xml:space="preserve"> HYPERLINK \l _Toc18547 </w:instrText>
          </w:r>
          <w:r>
            <w:rPr>
              <w:sz w:val="28"/>
              <w:szCs w:val="24"/>
            </w:rPr>
            <w:fldChar w:fldCharType="separate"/>
          </w:r>
          <w:r>
            <w:rPr>
              <w:rFonts w:hint="eastAsia" w:ascii="楷体_GB2312" w:hAnsi="楷体_GB2312" w:eastAsia="楷体_GB2312" w:cs="楷体_GB2312"/>
              <w:bCs/>
              <w:kern w:val="0"/>
              <w:sz w:val="28"/>
              <w:szCs w:val="44"/>
            </w:rPr>
            <w:t>（一）制定有关制度，加强绩效管理</w:t>
          </w:r>
          <w:r>
            <w:rPr>
              <w:sz w:val="28"/>
              <w:szCs w:val="24"/>
            </w:rPr>
            <w:tab/>
          </w:r>
          <w:r>
            <w:rPr>
              <w:sz w:val="28"/>
              <w:szCs w:val="24"/>
            </w:rPr>
            <w:fldChar w:fldCharType="begin"/>
          </w:r>
          <w:r>
            <w:rPr>
              <w:sz w:val="28"/>
              <w:szCs w:val="24"/>
            </w:rPr>
            <w:instrText xml:space="preserve"> PAGEREF _Toc18547 \h </w:instrText>
          </w:r>
          <w:r>
            <w:rPr>
              <w:sz w:val="28"/>
              <w:szCs w:val="24"/>
            </w:rPr>
            <w:fldChar w:fldCharType="separate"/>
          </w:r>
          <w:r>
            <w:rPr>
              <w:sz w:val="28"/>
              <w:szCs w:val="24"/>
            </w:rPr>
            <w:t>18</w:t>
          </w:r>
          <w:r>
            <w:rPr>
              <w:sz w:val="28"/>
              <w:szCs w:val="24"/>
            </w:rPr>
            <w:fldChar w:fldCharType="end"/>
          </w:r>
          <w:r>
            <w:rPr>
              <w:sz w:val="28"/>
              <w:szCs w:val="24"/>
            </w:rPr>
            <w:fldChar w:fldCharType="end"/>
          </w:r>
        </w:p>
        <w:p w14:paraId="0558F3D6">
          <w:pPr>
            <w:pStyle w:val="10"/>
            <w:tabs>
              <w:tab w:val="right" w:leader="dot" w:pos="8250"/>
            </w:tabs>
            <w:rPr>
              <w:sz w:val="28"/>
              <w:szCs w:val="24"/>
            </w:rPr>
          </w:pPr>
          <w:r>
            <w:rPr>
              <w:sz w:val="28"/>
              <w:szCs w:val="24"/>
            </w:rPr>
            <w:fldChar w:fldCharType="begin"/>
          </w:r>
          <w:r>
            <w:rPr>
              <w:sz w:val="28"/>
              <w:szCs w:val="24"/>
            </w:rPr>
            <w:instrText xml:space="preserve"> HYPERLINK \l _Toc23845 </w:instrText>
          </w:r>
          <w:r>
            <w:rPr>
              <w:sz w:val="28"/>
              <w:szCs w:val="24"/>
            </w:rPr>
            <w:fldChar w:fldCharType="separate"/>
          </w:r>
          <w:r>
            <w:rPr>
              <w:rFonts w:hint="eastAsia" w:ascii="楷体_GB2312" w:hAnsi="楷体_GB2312" w:eastAsia="楷体_GB2312" w:cs="楷体_GB2312"/>
              <w:bCs/>
              <w:kern w:val="0"/>
              <w:sz w:val="28"/>
              <w:szCs w:val="44"/>
              <w:lang w:val="en-US" w:eastAsia="zh-CN"/>
            </w:rPr>
            <w:t>（二）</w:t>
          </w:r>
          <w:r>
            <w:rPr>
              <w:rFonts w:hint="eastAsia" w:ascii="楷体_GB2312" w:hAnsi="楷体_GB2312" w:eastAsia="楷体_GB2312" w:cs="楷体_GB2312"/>
              <w:bCs/>
              <w:kern w:val="0"/>
              <w:sz w:val="28"/>
              <w:szCs w:val="44"/>
            </w:rPr>
            <w:t>及时进行绩效自评</w:t>
          </w:r>
          <w:r>
            <w:rPr>
              <w:sz w:val="28"/>
              <w:szCs w:val="24"/>
            </w:rPr>
            <w:tab/>
          </w:r>
          <w:r>
            <w:rPr>
              <w:sz w:val="28"/>
              <w:szCs w:val="24"/>
            </w:rPr>
            <w:fldChar w:fldCharType="begin"/>
          </w:r>
          <w:r>
            <w:rPr>
              <w:sz w:val="28"/>
              <w:szCs w:val="24"/>
            </w:rPr>
            <w:instrText xml:space="preserve"> PAGEREF _Toc23845 \h </w:instrText>
          </w:r>
          <w:r>
            <w:rPr>
              <w:sz w:val="28"/>
              <w:szCs w:val="24"/>
            </w:rPr>
            <w:fldChar w:fldCharType="separate"/>
          </w:r>
          <w:r>
            <w:rPr>
              <w:sz w:val="28"/>
              <w:szCs w:val="24"/>
            </w:rPr>
            <w:t>18</w:t>
          </w:r>
          <w:r>
            <w:rPr>
              <w:sz w:val="28"/>
              <w:szCs w:val="24"/>
            </w:rPr>
            <w:fldChar w:fldCharType="end"/>
          </w:r>
          <w:r>
            <w:rPr>
              <w:sz w:val="28"/>
              <w:szCs w:val="24"/>
            </w:rPr>
            <w:fldChar w:fldCharType="end"/>
          </w:r>
        </w:p>
        <w:p w14:paraId="2EA9F95F">
          <w:pPr>
            <w:pStyle w:val="9"/>
            <w:tabs>
              <w:tab w:val="right" w:leader="dot" w:pos="8250"/>
            </w:tabs>
            <w:rPr>
              <w:sz w:val="28"/>
              <w:szCs w:val="24"/>
            </w:rPr>
          </w:pPr>
          <w:r>
            <w:rPr>
              <w:sz w:val="28"/>
              <w:szCs w:val="24"/>
            </w:rPr>
            <w:fldChar w:fldCharType="begin"/>
          </w:r>
          <w:r>
            <w:rPr>
              <w:sz w:val="28"/>
              <w:szCs w:val="24"/>
            </w:rPr>
            <w:instrText xml:space="preserve"> HYPERLINK \l _Toc10794 </w:instrText>
          </w:r>
          <w:r>
            <w:rPr>
              <w:sz w:val="28"/>
              <w:szCs w:val="24"/>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1.项目绩效评价指标体系打分表</w:t>
          </w:r>
          <w:r>
            <w:rPr>
              <w:sz w:val="28"/>
              <w:szCs w:val="24"/>
            </w:rPr>
            <w:tab/>
          </w:r>
          <w:r>
            <w:rPr>
              <w:sz w:val="28"/>
              <w:szCs w:val="24"/>
            </w:rPr>
            <w:fldChar w:fldCharType="begin"/>
          </w:r>
          <w:r>
            <w:rPr>
              <w:sz w:val="28"/>
              <w:szCs w:val="24"/>
            </w:rPr>
            <w:instrText xml:space="preserve"> PAGEREF _Toc10794 \h </w:instrText>
          </w:r>
          <w:r>
            <w:rPr>
              <w:sz w:val="28"/>
              <w:szCs w:val="24"/>
            </w:rPr>
            <w:fldChar w:fldCharType="separate"/>
          </w:r>
          <w:r>
            <w:rPr>
              <w:sz w:val="28"/>
              <w:szCs w:val="24"/>
            </w:rPr>
            <w:t>18</w:t>
          </w:r>
          <w:r>
            <w:rPr>
              <w:sz w:val="28"/>
              <w:szCs w:val="24"/>
            </w:rPr>
            <w:fldChar w:fldCharType="end"/>
          </w:r>
          <w:r>
            <w:rPr>
              <w:sz w:val="28"/>
              <w:szCs w:val="24"/>
            </w:rPr>
            <w:fldChar w:fldCharType="end"/>
          </w:r>
        </w:p>
        <w:p w14:paraId="0BD9EEF4">
          <w:pPr>
            <w:jc w:val="center"/>
          </w:pPr>
          <w:r>
            <w:rPr>
              <w:b/>
            </w:rPr>
            <w:fldChar w:fldCharType="end"/>
          </w:r>
          <w:bookmarkStart w:id="3" w:name="_Toc7428"/>
        </w:p>
      </w:sdtContent>
    </w:sdt>
    <w:p w14:paraId="13DD20EE">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6829"/>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14D4AEAE">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陕西省教育厅关于做好普通高中学业水平考试信息技术科目机考考点建设的通知》(陕教函[2022]1228号)和《宝鸡市教育局关于做好2023年普通高中学业水平考试理化生实验操作考试工作的通知》(宝市教发[20221243号)要求，扶风县从2022年秋季入学的高一级新生开始启动新一轮高考综合改革，面对新课程、新教材和新高考，扶风高中、法门高中现有教育教学设施设备已难以达到新高考改革标准，无法完成新高考改革任务。扶风县教育体育局根据实际</w:t>
      </w:r>
      <w:r>
        <w:rPr>
          <w:rFonts w:hint="eastAsia" w:ascii="仿宋" w:hAnsi="仿宋" w:eastAsia="仿宋" w:cs="仿宋"/>
          <w:kern w:val="0"/>
          <w:sz w:val="32"/>
          <w:szCs w:val="32"/>
          <w:lang w:val="en-US" w:eastAsia="zh-CN"/>
        </w:rPr>
        <w:t>情况</w:t>
      </w:r>
      <w:r>
        <w:rPr>
          <w:rFonts w:hint="eastAsia" w:ascii="仿宋" w:hAnsi="仿宋" w:eastAsia="仿宋" w:cs="仿宋"/>
          <w:kern w:val="0"/>
          <w:sz w:val="32"/>
          <w:szCs w:val="32"/>
        </w:rPr>
        <w:t>制定了教育教学设施设备改造提升方案，计划实施教育教学设施设备改造提升。项目主管部门为扶风县教育体育局，由扶风县法门高中实施。项目预算资金300万元，项目到位资金300万元，项目资金支付300万元，项目结余资金0万元。</w:t>
      </w:r>
    </w:p>
    <w:p w14:paraId="3E160623">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rPr>
        <w:t>按照确定的评分细则，对各项指标逐一评价打分，教学设施</w:t>
      </w:r>
      <w:r>
        <w:rPr>
          <w:rFonts w:hint="eastAsia" w:ascii="仿宋" w:hAnsi="仿宋" w:eastAsia="仿宋" w:cs="仿宋"/>
          <w:kern w:val="0"/>
          <w:sz w:val="32"/>
          <w:szCs w:val="32"/>
          <w:highlight w:val="none"/>
        </w:rPr>
        <w:t>、设备改造提升补助-扶风县法门高中绩效评价得分为</w:t>
      </w:r>
      <w:r>
        <w:rPr>
          <w:rFonts w:hint="eastAsia" w:ascii="仿宋" w:hAnsi="仿宋" w:eastAsia="仿宋" w:cs="仿宋"/>
          <w:kern w:val="0"/>
          <w:sz w:val="32"/>
          <w:szCs w:val="32"/>
          <w:highlight w:val="none"/>
          <w:lang w:val="en-US" w:eastAsia="zh-CN"/>
        </w:rPr>
        <w:t>98.0</w:t>
      </w:r>
      <w:r>
        <w:rPr>
          <w:rFonts w:hint="eastAsia" w:ascii="仿宋" w:hAnsi="仿宋" w:eastAsia="仿宋" w:cs="仿宋"/>
          <w:kern w:val="0"/>
          <w:sz w:val="32"/>
          <w:szCs w:val="32"/>
          <w:highlight w:val="none"/>
        </w:rPr>
        <w:t>分，评价结果等级为“优”。</w:t>
      </w:r>
    </w:p>
    <w:p w14:paraId="7E1FF643">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rPr>
        <w:t>存在的问题：</w:t>
      </w:r>
      <w:r>
        <w:rPr>
          <w:rFonts w:hint="eastAsia" w:ascii="仿宋" w:hAnsi="仿宋" w:eastAsia="仿宋" w:cs="仿宋"/>
          <w:kern w:val="0"/>
          <w:sz w:val="32"/>
          <w:szCs w:val="32"/>
          <w:highlight w:val="none"/>
        </w:rPr>
        <w:t>①项目单位未制定管理制度；②项目单位未自评</w:t>
      </w:r>
      <w:r>
        <w:rPr>
          <w:rFonts w:hint="eastAsia" w:ascii="仿宋" w:hAnsi="仿宋" w:eastAsia="仿宋" w:cs="仿宋"/>
          <w:kern w:val="0"/>
          <w:sz w:val="32"/>
          <w:szCs w:val="32"/>
          <w:highlight w:val="none"/>
          <w:lang w:val="en-US" w:eastAsia="zh-CN"/>
        </w:rPr>
        <w:t>报告内容不详实</w:t>
      </w:r>
      <w:r>
        <w:rPr>
          <w:rFonts w:hint="eastAsia" w:ascii="仿宋" w:hAnsi="仿宋" w:eastAsia="仿宋" w:cs="仿宋"/>
          <w:kern w:val="0"/>
          <w:sz w:val="32"/>
          <w:szCs w:val="32"/>
          <w:highlight w:val="none"/>
        </w:rPr>
        <w:t>。</w:t>
      </w:r>
    </w:p>
    <w:p w14:paraId="78779073">
      <w:pPr>
        <w:spacing w:line="600" w:lineRule="exact"/>
        <w:ind w:firstLine="640" w:firstLineChars="200"/>
        <w:rPr>
          <w:rFonts w:ascii="仿宋" w:hAnsi="仿宋" w:eastAsia="仿宋" w:cs="仿宋"/>
          <w:kern w:val="0"/>
          <w:sz w:val="32"/>
          <w:szCs w:val="32"/>
        </w:rPr>
        <w:sectPr>
          <w:footerReference r:id="rId4"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7211F3CE">
      <w:pPr>
        <w:spacing w:line="600" w:lineRule="exact"/>
        <w:ind w:firstLine="723"/>
        <w:jc w:val="center"/>
        <w:outlineLvl w:val="9"/>
        <w:rPr>
          <w:rFonts w:ascii="方正小标宋_GBK" w:hAnsi="方正小标宋_GBK" w:eastAsia="方正小标宋_GBK" w:cs="方正小标宋_GBK"/>
          <w:b/>
          <w:bCs/>
          <w:kern w:val="2"/>
          <w:sz w:val="36"/>
          <w:szCs w:val="36"/>
        </w:rPr>
      </w:pPr>
      <w:r>
        <w:rPr>
          <w:rFonts w:hint="eastAsia" w:ascii="方正小标宋_GBK" w:hAnsi="方正小标宋_GBK" w:eastAsia="方正小标宋_GBK" w:cs="方正小标宋_GBK"/>
          <w:b/>
          <w:bCs/>
          <w:kern w:val="2"/>
          <w:sz w:val="36"/>
          <w:szCs w:val="36"/>
        </w:rPr>
        <w:t>教学设施、设备改造提升补助-扶风县法门高中</w:t>
      </w:r>
    </w:p>
    <w:p w14:paraId="2B5A220B">
      <w:pPr>
        <w:spacing w:line="600" w:lineRule="exact"/>
        <w:ind w:firstLine="723"/>
        <w:jc w:val="center"/>
        <w:outlineLvl w:val="9"/>
        <w:rPr>
          <w:b/>
          <w:bCs/>
        </w:rPr>
      </w:pPr>
      <w:bookmarkStart w:id="5" w:name="_Toc3207"/>
      <w:bookmarkStart w:id="6" w:name="_Toc3198"/>
      <w:r>
        <w:rPr>
          <w:rFonts w:hint="eastAsia" w:ascii="方正小标宋_GBK" w:hAnsi="方正小标宋_GBK" w:eastAsia="方正小标宋_GBK" w:cs="方正小标宋_GBK"/>
          <w:b/>
          <w:bCs/>
          <w:kern w:val="2"/>
          <w:sz w:val="36"/>
          <w:szCs w:val="36"/>
        </w:rPr>
        <w:t>绩效评价报告</w:t>
      </w:r>
      <w:bookmarkEnd w:id="5"/>
      <w:bookmarkEnd w:id="6"/>
    </w:p>
    <w:p w14:paraId="3E09AAE1">
      <w:pPr>
        <w:spacing w:line="600" w:lineRule="exact"/>
        <w:ind w:firstLine="640" w:firstLineChars="200"/>
        <w:rPr>
          <w:rFonts w:ascii="仿宋" w:hAnsi="仿宋" w:eastAsia="仿宋" w:cs="仿宋"/>
          <w:kern w:val="0"/>
          <w:sz w:val="32"/>
          <w:szCs w:val="32"/>
        </w:rPr>
      </w:pPr>
      <w:bookmarkStart w:id="7" w:name="_Toc12937"/>
      <w:bookmarkStart w:id="8" w:name="_Toc23524"/>
      <w:bookmarkStart w:id="9" w:name="_Toc9863"/>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w:t>
      </w:r>
      <w:r>
        <w:rPr>
          <w:rFonts w:hint="eastAsia" w:ascii="仿宋" w:hAnsi="仿宋" w:eastAsia="仿宋" w:cs="仿宋"/>
          <w:kern w:val="0"/>
          <w:sz w:val="32"/>
          <w:szCs w:val="32"/>
          <w:highlight w:val="none"/>
        </w:rPr>
        <w:t>于2024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5</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13</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highlight w:val="none"/>
        </w:rPr>
        <w:t>至2024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6</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17</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highlight w:val="none"/>
        </w:rPr>
        <w:t>，</w:t>
      </w:r>
      <w:r>
        <w:rPr>
          <w:rFonts w:hint="eastAsia" w:ascii="仿宋" w:hAnsi="仿宋" w:eastAsia="仿宋" w:cs="仿宋"/>
          <w:kern w:val="0"/>
          <w:sz w:val="32"/>
          <w:szCs w:val="32"/>
        </w:rPr>
        <w:t>对教学设施、设备改造提升补助-扶风县法门高中进行绩效评价。现将评价情况报告如下：</w:t>
      </w:r>
    </w:p>
    <w:p w14:paraId="0A1161AA">
      <w:pPr>
        <w:spacing w:before="104" w:line="600" w:lineRule="exact"/>
        <w:ind w:firstLine="672"/>
        <w:outlineLvl w:val="0"/>
        <w:rPr>
          <w:rFonts w:ascii="黑体" w:hAnsi="黑体" w:eastAsia="黑体" w:cs="黑体"/>
          <w:spacing w:val="-2"/>
          <w:sz w:val="32"/>
          <w:szCs w:val="32"/>
        </w:rPr>
      </w:pPr>
      <w:bookmarkStart w:id="10" w:name="_Toc23874"/>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361A2809">
      <w:pPr>
        <w:spacing w:line="600" w:lineRule="exact"/>
        <w:ind w:firstLine="643" w:firstLineChars="200"/>
        <w:outlineLvl w:val="1"/>
        <w:rPr>
          <w:rFonts w:ascii="楷体" w:hAnsi="楷体" w:eastAsia="楷体" w:cs="楷体"/>
          <w:b/>
          <w:bCs/>
          <w:kern w:val="0"/>
          <w:sz w:val="32"/>
          <w:szCs w:val="32"/>
        </w:rPr>
      </w:pPr>
      <w:bookmarkStart w:id="11" w:name="_Toc3001"/>
      <w:bookmarkStart w:id="12" w:name="_Toc27996"/>
      <w:bookmarkStart w:id="13" w:name="_Toc24850"/>
      <w:bookmarkStart w:id="14" w:name="_Toc22255"/>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1C73B3BF">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7B5BF09E">
      <w:pPr>
        <w:spacing w:line="600" w:lineRule="exact"/>
        <w:ind w:firstLine="640" w:firstLineChars="200"/>
      </w:pPr>
      <w:r>
        <w:rPr>
          <w:rFonts w:ascii="仿宋" w:hAnsi="仿宋" w:eastAsia="仿宋" w:cs="仿宋"/>
          <w:kern w:val="0"/>
          <w:sz w:val="32"/>
          <w:szCs w:val="32"/>
        </w:rPr>
        <w:t>根据《陕西省教育厅关于做好普通高中学业水平考试信息技术科目机考考点建设的通知》(陕教函[2022]1228号)和《宝鸡市教育局关于做好2023年普通高中学业水平考试理化生实验操作考试工作的通知》(宝市教发[20221243号)要求，扶风县从2022年秋季入学的高一级新生开始启动新一轮高考综合改革，面对新课程、新教材和新高考，扶风高中、法门高中现有教育教学设施设备已难以达到新高考改革标准，无法完成新高考改革任务。扶风县教育体育局根据实际制定了教育教学设施设备改造提升方案，计划实施教育教学设施设备改造提升。</w:t>
      </w:r>
    </w:p>
    <w:p w14:paraId="7CEA293E">
      <w:pPr>
        <w:spacing w:line="600" w:lineRule="exact"/>
        <w:ind w:firstLine="643"/>
        <w:outlineLvl w:val="9"/>
        <w:rPr>
          <w:rFonts w:hint="eastAsia" w:ascii="仿宋" w:hAnsi="仿宋" w:cs="仿宋"/>
          <w:b/>
          <w:bCs/>
          <w:sz w:val="32"/>
          <w:szCs w:val="32"/>
        </w:rPr>
      </w:pPr>
      <w:bookmarkStart w:id="15" w:name="_Toc19838"/>
      <w:bookmarkStart w:id="16" w:name="_Toc2902"/>
      <w:bookmarkStart w:id="17" w:name="_Toc30940"/>
      <w:bookmarkStart w:id="18" w:name="_Toc5307_WPSOffice_Level2"/>
      <w:bookmarkStart w:id="19" w:name="_Toc6691"/>
      <w:bookmarkStart w:id="20" w:name="_Toc24420"/>
      <w:r>
        <w:rPr>
          <w:rFonts w:hint="eastAsia" w:ascii="仿宋" w:hAnsi="仿宋" w:cs="仿宋"/>
          <w:b/>
          <w:bCs/>
          <w:sz w:val="32"/>
          <w:szCs w:val="32"/>
        </w:rPr>
        <w:t>2.项目主要内容</w:t>
      </w:r>
    </w:p>
    <w:p w14:paraId="362DFBFD">
      <w:pPr>
        <w:spacing w:line="600" w:lineRule="exact"/>
        <w:ind w:firstLine="640" w:firstLineChars="200"/>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（1）3个微机室建设；（</w:t>
      </w: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）更换学生公寓楼架子床800套；（</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）师生公寓楼室内管道维修更换</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rPr>
        <w:t>屋面渗漏防水处理</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学生课桌凳更换</w:t>
      </w:r>
    </w:p>
    <w:p w14:paraId="3C16462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57277265">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（1）3个微机室建设、6个数字化理化生实验室建设</w:t>
      </w:r>
    </w:p>
    <w:p w14:paraId="05C267F1">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扶风县法门高中委托宝鸡天正项目管理咨询有限公司确定西安正通电子科技有限公司为微机室建设施工单位，于2023年7月4日签订《扶风县法门高中微机室建设项目合同》，项目建设已经完成；扶风县法门高中委托宝鸡天正项目管理咨询有限公司通过竞争性磋商确定扶风县绛帐镇华星家俱厂课桌凳项目的供应商，于2023年8月22日与《扶风县绛帐镇华星家俱厂签订学生课桌凳项目合同》，项目采购已经完成。</w:t>
      </w:r>
    </w:p>
    <w:p w14:paraId="065E8B81">
      <w:pPr>
        <w:numPr>
          <w:ilvl w:val="0"/>
          <w:numId w:val="0"/>
        </w:num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（2）</w:t>
      </w:r>
      <w:r>
        <w:rPr>
          <w:rFonts w:hint="eastAsia" w:ascii="仿宋" w:hAnsi="仿宋" w:eastAsia="仿宋" w:cs="仿宋"/>
          <w:kern w:val="0"/>
          <w:sz w:val="32"/>
          <w:szCs w:val="32"/>
        </w:rPr>
        <w:t>更换学生公寓楼架子床800套</w:t>
      </w:r>
    </w:p>
    <w:p w14:paraId="42E6BA30">
      <w:pPr>
        <w:numPr>
          <w:ilvl w:val="0"/>
          <w:numId w:val="0"/>
        </w:num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法门高中委托宝鸡天正项目管理咨询有限公司于2023年8月24日通过竞争性磋商确定西安恒越科教设备有限公司为扶风县法门高中高一学生公寓架子床采购项目的供应商，并于2023年8月23日签订《高一学生公寓架子床采购合同》，项目于2023年9月19日移交并验收</w:t>
      </w:r>
      <w:r>
        <w:rPr>
          <w:rFonts w:hint="eastAsia" w:ascii="仿宋" w:hAnsi="仿宋" w:eastAsia="仿宋" w:cs="仿宋"/>
          <w:kern w:val="0"/>
          <w:sz w:val="32"/>
          <w:szCs w:val="32"/>
          <w:lang w:eastAsia="zh-CN"/>
        </w:rPr>
        <w:t>。</w:t>
      </w:r>
    </w:p>
    <w:p w14:paraId="6DBB8B71">
      <w:pPr>
        <w:numPr>
          <w:ilvl w:val="0"/>
          <w:numId w:val="0"/>
        </w:num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（3）</w:t>
      </w:r>
      <w:r>
        <w:rPr>
          <w:rFonts w:hint="eastAsia" w:ascii="仿宋" w:hAnsi="仿宋" w:eastAsia="仿宋" w:cs="仿宋"/>
          <w:kern w:val="0"/>
          <w:sz w:val="32"/>
          <w:szCs w:val="32"/>
        </w:rPr>
        <w:t>师生公寓楼室内管道维修更换</w:t>
      </w:r>
    </w:p>
    <w:p w14:paraId="779398AC">
      <w:pPr>
        <w:numPr>
          <w:ilvl w:val="0"/>
          <w:numId w:val="0"/>
        </w:num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扶风县法门高中委托宝鸡天正项目管理咨询有限公司于2023年8月21日通过竞争性磋商确定了周秦建设有限公司为法门高中师生公寓楼管道更换维修项目的施工单位，并于2023年8月25日与周秦建设有限公司签订《师生公寓楼、教学楼、格致楼采暖及给水修缮工程合同》，项目2023年9月4日开工、2023年11月4日竣工，于2023年12月21日验收，验收合格。</w:t>
      </w:r>
    </w:p>
    <w:p w14:paraId="3AE55B0F">
      <w:pPr>
        <w:numPr>
          <w:ilvl w:val="0"/>
          <w:numId w:val="0"/>
        </w:num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（4）屋面渗漏防水处理项目</w:t>
      </w:r>
    </w:p>
    <w:p w14:paraId="530F0613">
      <w:pPr>
        <w:numPr>
          <w:ilvl w:val="0"/>
          <w:numId w:val="0"/>
        </w:num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法门高中委托宝鸡天正项目管理咨询有限公司于2023年8月25日通过竞争性磋商确定了陕西大庭建设工程有限公司为法门高中屋面渗漏防水处理项目的施工单位，于2023年9月3日与陕西大庭建设有限公司签订《屋面渗漏防水处理项目合同》。该项目2023年9月12日开工，2023年12月20日竣工，于2023年12月21日完成验收，验收合格。</w:t>
      </w:r>
    </w:p>
    <w:p w14:paraId="2178CDAC">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79B2D8E9">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扶风县财政局于2023年3月27日以《关于下达财政预算支出指标的通知》（扶财办预〔2023〕024号）向扶风县教育体育局下达教学设施、设备改造提升补助300万元。</w:t>
      </w:r>
    </w:p>
    <w:p w14:paraId="26CC220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213AD4D3">
      <w:pPr>
        <w:spacing w:line="600" w:lineRule="exact"/>
        <w:ind w:firstLine="640" w:firstLineChars="200"/>
      </w:pPr>
      <w:r>
        <w:rPr>
          <w:rFonts w:hint="eastAsia" w:ascii="仿宋" w:hAnsi="仿宋" w:eastAsia="仿宋" w:cs="仿宋"/>
          <w:kern w:val="0"/>
          <w:sz w:val="32"/>
          <w:szCs w:val="32"/>
        </w:rPr>
        <w:t>项目预算资金为300万元，截至2023年12月25日，已支付300万元。</w:t>
      </w:r>
    </w:p>
    <w:p w14:paraId="548096F9">
      <w:pPr>
        <w:spacing w:line="600" w:lineRule="exact"/>
        <w:ind w:firstLine="643" w:firstLineChars="200"/>
        <w:outlineLvl w:val="1"/>
        <w:rPr>
          <w:rFonts w:ascii="楷体" w:hAnsi="楷体" w:eastAsia="楷体" w:cs="楷体"/>
          <w:b/>
          <w:bCs/>
          <w:kern w:val="0"/>
          <w:sz w:val="32"/>
          <w:szCs w:val="32"/>
        </w:rPr>
      </w:pPr>
      <w:bookmarkStart w:id="21" w:name="_Toc10223"/>
      <w:r>
        <w:rPr>
          <w:rFonts w:hint="eastAsia" w:ascii="楷体" w:hAnsi="楷体" w:eastAsia="楷体" w:cs="楷体"/>
          <w:b/>
          <w:bCs/>
          <w:kern w:val="0"/>
          <w:sz w:val="32"/>
          <w:szCs w:val="32"/>
        </w:rPr>
        <w:t>（二）项目绩效目标</w:t>
      </w:r>
      <w:bookmarkEnd w:id="15"/>
      <w:bookmarkEnd w:id="16"/>
      <w:bookmarkEnd w:id="17"/>
      <w:bookmarkEnd w:id="21"/>
    </w:p>
    <w:bookmarkEnd w:id="18"/>
    <w:bookmarkEnd w:id="19"/>
    <w:bookmarkEnd w:id="20"/>
    <w:p w14:paraId="2A9E8AA4">
      <w:pPr>
        <w:spacing w:line="600" w:lineRule="exact"/>
        <w:ind w:firstLine="640" w:firstLineChars="200"/>
        <w:rPr>
          <w:rFonts w:hint="eastAsia" w:ascii="仿宋" w:hAnsi="仿宋" w:eastAsia="仿宋" w:cs="仿宋"/>
          <w:kern w:val="0"/>
          <w:sz w:val="32"/>
          <w:szCs w:val="32"/>
        </w:rPr>
      </w:pPr>
      <w:bookmarkStart w:id="22" w:name="_Toc25596"/>
      <w:bookmarkStart w:id="23" w:name="_Toc22895"/>
      <w:bookmarkStart w:id="24" w:name="_Toc16072"/>
      <w:bookmarkStart w:id="25" w:name="_Toc8245_WPSOffice_Level1"/>
      <w:bookmarkStart w:id="26" w:name="_Toc21915"/>
      <w:bookmarkStart w:id="27" w:name="_Hlk2370114"/>
      <w:bookmarkStart w:id="28" w:name="_Toc28175_WPSOffice_Level1"/>
      <w:bookmarkStart w:id="29" w:name="_Toc3241_WPSOffice_Level1"/>
      <w:bookmarkStart w:id="30" w:name="_Toc29155_WPSOffice_Level1"/>
      <w:bookmarkStart w:id="31" w:name="_Toc29537"/>
      <w:bookmarkStart w:id="32" w:name="_Toc18785"/>
      <w:bookmarkStart w:id="33" w:name="_Toc28206"/>
      <w:bookmarkStart w:id="34" w:name="_Toc6828_WPSOffice_Level1"/>
      <w:bookmarkStart w:id="35" w:name="_Toc6281_WPSOffice_Level1"/>
      <w:bookmarkStart w:id="36" w:name="_Toc751_WPSOffice_Level1"/>
      <w:bookmarkStart w:id="37" w:name="_Toc29074"/>
      <w:bookmarkStart w:id="38" w:name="_Toc11420_WPSOffice_Level1"/>
      <w:r>
        <w:rPr>
          <w:rFonts w:hint="eastAsia" w:ascii="仿宋" w:hAnsi="仿宋" w:eastAsia="仿宋" w:cs="仿宋"/>
          <w:kern w:val="0"/>
          <w:sz w:val="32"/>
          <w:szCs w:val="32"/>
        </w:rPr>
        <w:t>1.项目总体目标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该项目资金按照申报用途，用于购买学生架子床、高中微机室建设、屋面渗漏防水处理、学生课桌凳、师生公寓楼管道更换维修能有效缓解扶风县法门高中硬件设施的不足和招生压力，改善学校办学条件，为提升学校办学质量，创建省级中等职业示范校，践行以人为本，办教为民的教育理念提供基础保障。</w:t>
      </w:r>
    </w:p>
    <w:p w14:paraId="339E5733">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2.项目绩效目标分解</w:t>
      </w:r>
    </w:p>
    <w:p w14:paraId="62A7B605">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（1）产出指标</w:t>
      </w:r>
    </w:p>
    <w:p w14:paraId="08BAF10E">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①数量指标。项目建设3个微机室建设、6个数字化理化生实验室，更换学生公寓楼架子床800套，更换公寓楼室内管道。</w:t>
      </w:r>
    </w:p>
    <w:p w14:paraId="357BD140">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②质量指标。项目竣工验收质量合格。</w:t>
      </w:r>
    </w:p>
    <w:p w14:paraId="3AB1A0F8">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③时效指标。3个微机室建设、6个数字化理化生实验室，更换学生公寓楼架子床800套均已及时完成。</w:t>
      </w:r>
    </w:p>
    <w:p w14:paraId="176CB181">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④成本指标。计划总投资金额300万。</w:t>
      </w:r>
    </w:p>
    <w:p w14:paraId="6E047179">
      <w:pPr>
        <w:numPr>
          <w:ilvl w:val="0"/>
          <w:numId w:val="1"/>
        </w:num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效益指标</w:t>
      </w:r>
    </w:p>
    <w:p w14:paraId="113BBB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①社会效益。提高学校办学条件，改善校园环境。</w:t>
      </w:r>
    </w:p>
    <w:p w14:paraId="254EB7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②</w:t>
      </w:r>
      <w:r>
        <w:rPr>
          <w:rFonts w:hint="eastAsia" w:ascii="仿宋" w:hAnsi="仿宋" w:eastAsia="仿宋" w:cs="仿宋"/>
          <w:kern w:val="0"/>
          <w:sz w:val="32"/>
          <w:szCs w:val="32"/>
        </w:rPr>
        <w:t>满意度。师生满意度≥90%</w:t>
      </w:r>
      <w:r>
        <w:rPr>
          <w:rFonts w:hint="eastAsia" w:ascii="仿宋" w:hAnsi="仿宋" w:eastAsia="仿宋" w:cs="仿宋"/>
          <w:kern w:val="0"/>
          <w:sz w:val="32"/>
          <w:szCs w:val="32"/>
          <w:lang w:eastAsia="zh-CN"/>
        </w:rPr>
        <w:t>。</w:t>
      </w:r>
    </w:p>
    <w:p w14:paraId="70AC30EE">
      <w:pPr>
        <w:spacing w:before="104" w:line="600" w:lineRule="exact"/>
        <w:ind w:firstLine="672"/>
        <w:outlineLvl w:val="0"/>
        <w:rPr>
          <w:rFonts w:ascii="黑体" w:hAnsi="黑体" w:eastAsia="黑体" w:cs="黑体"/>
          <w:spacing w:val="-2"/>
          <w:sz w:val="32"/>
          <w:szCs w:val="32"/>
        </w:rPr>
      </w:pPr>
      <w:bookmarkStart w:id="39" w:name="_Toc8256"/>
      <w:r>
        <w:rPr>
          <w:rFonts w:hint="eastAsia" w:ascii="黑体" w:hAnsi="黑体" w:eastAsia="黑体" w:cs="黑体"/>
          <w:spacing w:val="-2"/>
          <w:sz w:val="32"/>
          <w:szCs w:val="32"/>
        </w:rPr>
        <w:t>二、绩效评价工作开展情况</w:t>
      </w:r>
      <w:bookmarkEnd w:id="22"/>
      <w:bookmarkEnd w:id="23"/>
      <w:bookmarkEnd w:id="39"/>
      <w:bookmarkStart w:id="40" w:name="_Toc1319"/>
      <w:bookmarkStart w:id="41" w:name="_Toc4270"/>
      <w:bookmarkStart w:id="42" w:name="_Toc30013"/>
      <w:bookmarkStart w:id="43" w:name="_Toc1360"/>
    </w:p>
    <w:p w14:paraId="14A0D1BA">
      <w:pPr>
        <w:spacing w:before="104" w:line="600" w:lineRule="exact"/>
        <w:ind w:firstLine="672"/>
        <w:outlineLvl w:val="1"/>
      </w:pPr>
      <w:bookmarkStart w:id="44" w:name="_Toc17699"/>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6066607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教学设施、设备改造提升补助-扶风县法门高中。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6D60D20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3878E36F">
      <w:pPr>
        <w:spacing w:line="600" w:lineRule="exact"/>
        <w:ind w:firstLine="643" w:firstLineChars="200"/>
        <w:outlineLvl w:val="1"/>
        <w:rPr>
          <w:rFonts w:ascii="楷体" w:hAnsi="楷体" w:eastAsia="楷体" w:cs="楷体"/>
          <w:b/>
          <w:bCs/>
          <w:kern w:val="0"/>
          <w:sz w:val="32"/>
          <w:szCs w:val="32"/>
        </w:rPr>
      </w:pPr>
      <w:bookmarkStart w:id="45" w:name="_Toc17204"/>
      <w:bookmarkStart w:id="46" w:name="_Toc18097"/>
      <w:bookmarkStart w:id="47" w:name="_Toc14910"/>
      <w:bookmarkStart w:id="48" w:name="_Toc2196"/>
      <w:bookmarkStart w:id="49" w:name="_Toc23337"/>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244627BC">
      <w:pPr>
        <w:spacing w:line="600" w:lineRule="exact"/>
        <w:ind w:firstLine="643"/>
        <w:outlineLvl w:val="9"/>
        <w:rPr>
          <w:rFonts w:ascii="仿宋" w:hAnsi="仿宋" w:cs="仿宋"/>
          <w:b/>
          <w:bCs/>
          <w:sz w:val="32"/>
          <w:szCs w:val="32"/>
        </w:rPr>
      </w:pPr>
      <w:r>
        <w:rPr>
          <w:rFonts w:hint="eastAsia" w:ascii="仿宋" w:hAnsi="仿宋" w:cs="仿宋"/>
          <w:b/>
          <w:bCs/>
          <w:sz w:val="32"/>
          <w:szCs w:val="32"/>
        </w:rPr>
        <w:t>1.绩效评价原则</w:t>
      </w:r>
    </w:p>
    <w:p w14:paraId="37A2830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6FA56AC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6DF4E2B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31CF811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44EF236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54F1EFB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73B59D2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7601621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（8）反馈原则。将评价的结果反馈给委托部门，作为有关部门以后年度安排项目预算、加强项目管理等工作的重要依据。 </w:t>
      </w:r>
    </w:p>
    <w:p w14:paraId="3B35658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0B8D947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0480F41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等有关规定，结合项目实际情况，本次评价共设置决策指标、过程指标、产出指标、效益指标4个一级指标，对一级指标细分为11个二级指标，对二级指标细分为18个三级指标。</w:t>
      </w:r>
    </w:p>
    <w:p w14:paraId="7749A4A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05D4ACE0">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68731D9C">
      <w:pPr>
        <w:spacing w:line="600" w:lineRule="exact"/>
        <w:ind w:firstLine="640" w:firstLineChars="200"/>
        <w:rPr>
          <w:rFonts w:ascii="仿宋" w:hAnsi="仿宋" w:eastAsia="仿宋" w:cs="仿宋"/>
          <w:kern w:val="0"/>
          <w:sz w:val="32"/>
          <w:szCs w:val="32"/>
        </w:rPr>
      </w:pPr>
      <w:bookmarkStart w:id="50" w:name="_Toc29066"/>
      <w:bookmarkStart w:id="51" w:name="_Toc1910"/>
      <w:bookmarkStart w:id="52"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教学设施、设备改造提升补助-扶风县法门高中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70C14AE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052C3F5F">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404927CF">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3DF3F432">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073615A0">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5CAE2C80">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487CA868">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74EE8F97">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442CA08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12EB2D17">
      <w:pPr>
        <w:spacing w:line="600" w:lineRule="exact"/>
        <w:ind w:firstLine="643" w:firstLineChars="200"/>
        <w:outlineLvl w:val="1"/>
        <w:rPr>
          <w:rFonts w:ascii="楷体" w:hAnsi="楷体" w:eastAsia="楷体" w:cs="楷体"/>
          <w:b/>
          <w:bCs/>
          <w:kern w:val="0"/>
          <w:sz w:val="32"/>
          <w:szCs w:val="32"/>
        </w:rPr>
      </w:pPr>
      <w:bookmarkStart w:id="53" w:name="_Toc17254"/>
      <w:bookmarkStart w:id="54" w:name="_Toc23298"/>
      <w:bookmarkStart w:id="55" w:name="_Toc16506"/>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31055E54">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7A29F4F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w:t>
      </w:r>
      <w:r>
        <w:rPr>
          <w:rFonts w:hint="eastAsia" w:ascii="仿宋" w:hAnsi="仿宋" w:eastAsia="仿宋" w:cs="仿宋"/>
          <w:kern w:val="0"/>
          <w:sz w:val="32"/>
          <w:szCs w:val="32"/>
          <w:highlight w:val="none"/>
        </w:rPr>
        <w:t>扶风县财政局相关业务股室组成评价工作小组</w:t>
      </w:r>
      <w:r>
        <w:rPr>
          <w:rFonts w:hint="eastAsia" w:ascii="仿宋" w:hAnsi="仿宋" w:eastAsia="仿宋" w:cs="仿宋"/>
          <w:kern w:val="0"/>
          <w:sz w:val="32"/>
          <w:szCs w:val="32"/>
        </w:rPr>
        <w:t>。扶风县财政局统一组织，召开绩效评价工作集中进点布置会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58C0DED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79860A8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462E012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5094FBC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7466A98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1D3CD67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6695380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2F760DBA">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459C201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6E3612B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（2）形成初步结论。按照专项资金的评价方法、评价标准、评价指标，对评价对象的绩效情况进行全面的定量、定性分析和综合评价量化打分，对本组评价结果进行汇总，形成初步结论。</w:t>
      </w:r>
    </w:p>
    <w:p w14:paraId="7B6969E5">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472D927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44F9051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5.评价结果反馈阶段</w:t>
      </w:r>
    </w:p>
    <w:p w14:paraId="67757E1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1E23924F">
      <w:pPr>
        <w:spacing w:before="104" w:line="600" w:lineRule="exact"/>
        <w:ind w:firstLine="672"/>
        <w:outlineLvl w:val="0"/>
        <w:rPr>
          <w:rFonts w:ascii="黑体" w:hAnsi="黑体" w:eastAsia="黑体" w:cs="黑体"/>
          <w:spacing w:val="-2"/>
          <w:sz w:val="32"/>
          <w:szCs w:val="32"/>
        </w:rPr>
      </w:pPr>
      <w:bookmarkStart w:id="58" w:name="_Toc14858"/>
      <w:r>
        <w:rPr>
          <w:rFonts w:hint="eastAsia" w:ascii="黑体" w:hAnsi="黑体" w:eastAsia="黑体" w:cs="黑体"/>
          <w:spacing w:val="-2"/>
          <w:sz w:val="32"/>
          <w:szCs w:val="32"/>
        </w:rPr>
        <w:t>三、综合评价情况及评价结论</w:t>
      </w:r>
      <w:bookmarkEnd w:id="56"/>
      <w:bookmarkEnd w:id="58"/>
    </w:p>
    <w:p w14:paraId="5E856031">
      <w:pPr>
        <w:adjustRightInd w:val="0"/>
        <w:snapToGrid w:val="0"/>
        <w:spacing w:line="600" w:lineRule="exact"/>
        <w:ind w:firstLine="640" w:firstLineChars="200"/>
        <w:rPr>
          <w:rFonts w:ascii="仿宋" w:hAnsi="仿宋" w:eastAsia="仿宋" w:cs="仿宋"/>
          <w:kern w:val="0"/>
          <w:sz w:val="32"/>
          <w:szCs w:val="32"/>
          <w:highlight w:val="none"/>
        </w:rPr>
      </w:pPr>
      <w:bookmarkStart w:id="59" w:name="_Toc21717"/>
      <w:r>
        <w:rPr>
          <w:rFonts w:hint="eastAsia" w:ascii="仿宋" w:hAnsi="仿宋" w:eastAsia="仿宋" w:cs="仿宋"/>
          <w:kern w:val="0"/>
          <w:sz w:val="32"/>
          <w:szCs w:val="32"/>
        </w:rPr>
        <w:t>按照确定的评分细则，通过对各项指标逐一评价打分，教学设施、设备改造提升补助-扶风县法门高中绩效评价得分</w:t>
      </w:r>
      <w:r>
        <w:rPr>
          <w:rFonts w:hint="eastAsia" w:ascii="仿宋" w:hAnsi="仿宋" w:eastAsia="仿宋" w:cs="仿宋"/>
          <w:kern w:val="0"/>
          <w:sz w:val="32"/>
          <w:szCs w:val="32"/>
          <w:highlight w:val="none"/>
        </w:rPr>
        <w:t>为</w:t>
      </w:r>
      <w:r>
        <w:rPr>
          <w:rFonts w:hint="eastAsia" w:ascii="仿宋" w:hAnsi="仿宋" w:eastAsia="仿宋" w:cs="仿宋"/>
          <w:kern w:val="0"/>
          <w:sz w:val="32"/>
          <w:szCs w:val="32"/>
          <w:highlight w:val="none"/>
          <w:lang w:val="en-US" w:eastAsia="zh-CN"/>
        </w:rPr>
        <w:t>98.0</w:t>
      </w:r>
      <w:r>
        <w:rPr>
          <w:rFonts w:hint="eastAsia" w:ascii="仿宋" w:hAnsi="仿宋" w:eastAsia="仿宋" w:cs="仿宋"/>
          <w:kern w:val="0"/>
          <w:sz w:val="32"/>
          <w:szCs w:val="32"/>
          <w:highlight w:val="none"/>
        </w:rPr>
        <w:t>，评价结果等级为“优”，评分情况详见下表。</w:t>
      </w:r>
    </w:p>
    <w:p w14:paraId="251F068B">
      <w:pPr>
        <w:pStyle w:val="20"/>
        <w:ind w:left="0" w:leftChars="0" w:firstLine="0" w:firstLineChars="0"/>
        <w:jc w:val="center"/>
        <w:rPr>
          <w:rFonts w:ascii="仿宋" w:hAnsi="仿宋" w:eastAsia="仿宋" w:cs="仿宋"/>
          <w:b/>
          <w:bCs/>
          <w:kern w:val="0"/>
          <w:sz w:val="32"/>
          <w:szCs w:val="32"/>
          <w:highlight w:val="none"/>
        </w:rPr>
      </w:pPr>
      <w:r>
        <w:rPr>
          <w:rFonts w:ascii="仿宋" w:hAnsi="仿宋" w:eastAsia="仿宋" w:cs="仿宋"/>
          <w:b/>
          <w:bCs/>
          <w:kern w:val="0"/>
          <w:sz w:val="32"/>
          <w:szCs w:val="32"/>
          <w:highlight w:val="none"/>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4407DCE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6DE1009F">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报告绩效指标评分表</w:t>
            </w:r>
          </w:p>
        </w:tc>
      </w:tr>
      <w:tr w14:paraId="4253C7F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1558A5DD">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一级指标</w:t>
            </w:r>
          </w:p>
        </w:tc>
        <w:tc>
          <w:tcPr>
            <w:tcW w:w="1187" w:type="pct"/>
            <w:vAlign w:val="center"/>
          </w:tcPr>
          <w:p w14:paraId="316C4163">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分值</w:t>
            </w:r>
          </w:p>
        </w:tc>
        <w:tc>
          <w:tcPr>
            <w:tcW w:w="1187" w:type="pct"/>
            <w:vAlign w:val="center"/>
          </w:tcPr>
          <w:p w14:paraId="09C97F0F">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得分</w:t>
            </w:r>
          </w:p>
        </w:tc>
        <w:tc>
          <w:tcPr>
            <w:tcW w:w="1440" w:type="pct"/>
            <w:vAlign w:val="center"/>
          </w:tcPr>
          <w:p w14:paraId="1D17F17C">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得分率</w:t>
            </w:r>
          </w:p>
        </w:tc>
      </w:tr>
      <w:tr w14:paraId="6E631A7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606028EC">
            <w:pPr>
              <w:jc w:val="center"/>
              <w:rPr>
                <w:highlight w:val="none"/>
              </w:rPr>
            </w:pPr>
            <w:r>
              <w:rPr>
                <w:rFonts w:ascii="仿宋" w:hAnsi="仿宋" w:eastAsia="仿宋" w:cs="仿宋"/>
                <w:b w:val="0"/>
                <w:sz w:val="32"/>
                <w:highlight w:val="none"/>
              </w:rPr>
              <w:t>决策指标</w:t>
            </w:r>
          </w:p>
        </w:tc>
        <w:tc>
          <w:p w14:paraId="008C9E5F">
            <w:pPr>
              <w:jc w:val="center"/>
              <w:rPr>
                <w:highlight w:val="none"/>
              </w:rPr>
            </w:pPr>
            <w:r>
              <w:rPr>
                <w:rFonts w:ascii="仿宋" w:hAnsi="仿宋" w:eastAsia="仿宋" w:cs="仿宋"/>
                <w:b w:val="0"/>
                <w:sz w:val="32"/>
                <w:highlight w:val="none"/>
              </w:rPr>
              <w:t>18.0</w:t>
            </w:r>
          </w:p>
        </w:tc>
        <w:tc>
          <w:p w14:paraId="2B0316AE">
            <w:pPr>
              <w:jc w:val="center"/>
              <w:rPr>
                <w:highlight w:val="none"/>
              </w:rPr>
            </w:pPr>
            <w:r>
              <w:rPr>
                <w:rFonts w:ascii="仿宋" w:hAnsi="仿宋" w:eastAsia="仿宋" w:cs="仿宋"/>
                <w:b w:val="0"/>
                <w:sz w:val="32"/>
                <w:highlight w:val="none"/>
              </w:rPr>
              <w:t>18.0</w:t>
            </w:r>
          </w:p>
        </w:tc>
        <w:tc>
          <w:p w14:paraId="5F443040">
            <w:pPr>
              <w:jc w:val="center"/>
              <w:rPr>
                <w:highlight w:val="none"/>
              </w:rPr>
            </w:pPr>
            <w:r>
              <w:rPr>
                <w:rFonts w:ascii="仿宋" w:hAnsi="仿宋" w:eastAsia="仿宋" w:cs="仿宋"/>
                <w:b w:val="0"/>
                <w:sz w:val="32"/>
                <w:highlight w:val="none"/>
              </w:rPr>
              <w:t>100.00%</w:t>
            </w:r>
          </w:p>
        </w:tc>
      </w:tr>
      <w:tr w14:paraId="6634125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5CE6B445">
            <w:pPr>
              <w:jc w:val="center"/>
              <w:rPr>
                <w:highlight w:val="none"/>
              </w:rPr>
            </w:pPr>
            <w:r>
              <w:rPr>
                <w:rFonts w:ascii="仿宋" w:hAnsi="仿宋" w:eastAsia="仿宋" w:cs="仿宋"/>
                <w:b w:val="0"/>
                <w:sz w:val="32"/>
                <w:highlight w:val="none"/>
              </w:rPr>
              <w:t>过程指标</w:t>
            </w:r>
          </w:p>
        </w:tc>
        <w:tc>
          <w:p w14:paraId="1EED5334">
            <w:pPr>
              <w:jc w:val="center"/>
              <w:rPr>
                <w:highlight w:val="none"/>
              </w:rPr>
            </w:pPr>
            <w:r>
              <w:rPr>
                <w:rFonts w:ascii="仿宋" w:hAnsi="仿宋" w:eastAsia="仿宋" w:cs="仿宋"/>
                <w:b w:val="0"/>
                <w:sz w:val="32"/>
                <w:highlight w:val="none"/>
              </w:rPr>
              <w:t>22.0</w:t>
            </w:r>
          </w:p>
        </w:tc>
        <w:tc>
          <w:p w14:paraId="13D3E624">
            <w:pPr>
              <w:jc w:val="center"/>
              <w:rPr>
                <w:rFonts w:hint="default" w:eastAsia="宋体"/>
                <w:highlight w:val="none"/>
                <w:lang w:val="en-US" w:eastAsia="zh-CN"/>
              </w:rPr>
            </w:pPr>
            <w:r>
              <w:rPr>
                <w:rFonts w:hint="eastAsia" w:ascii="仿宋" w:hAnsi="仿宋" w:eastAsia="仿宋" w:cs="仿宋"/>
                <w:b w:val="0"/>
                <w:sz w:val="32"/>
                <w:highlight w:val="none"/>
                <w:lang w:val="en-US" w:eastAsia="zh-CN"/>
              </w:rPr>
              <w:t>20.0</w:t>
            </w:r>
          </w:p>
        </w:tc>
        <w:tc>
          <w:p w14:paraId="18767E26">
            <w:pPr>
              <w:jc w:val="center"/>
              <w:rPr>
                <w:highlight w:val="none"/>
              </w:rPr>
            </w:pPr>
            <w:r>
              <w:rPr>
                <w:rFonts w:hint="eastAsia" w:ascii="仿宋" w:hAnsi="仿宋" w:eastAsia="仿宋" w:cs="仿宋"/>
                <w:b w:val="0"/>
                <w:sz w:val="32"/>
                <w:highlight w:val="none"/>
                <w:lang w:val="en-US" w:eastAsia="zh-CN"/>
              </w:rPr>
              <w:t>90.90</w:t>
            </w:r>
            <w:r>
              <w:rPr>
                <w:rFonts w:ascii="仿宋" w:hAnsi="仿宋" w:eastAsia="仿宋" w:cs="仿宋"/>
                <w:b w:val="0"/>
                <w:sz w:val="32"/>
                <w:highlight w:val="none"/>
              </w:rPr>
              <w:t>%</w:t>
            </w:r>
          </w:p>
        </w:tc>
      </w:tr>
      <w:tr w14:paraId="501E009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706B2424">
            <w:pPr>
              <w:jc w:val="center"/>
              <w:rPr>
                <w:highlight w:val="none"/>
              </w:rPr>
            </w:pPr>
            <w:r>
              <w:rPr>
                <w:rFonts w:ascii="仿宋" w:hAnsi="仿宋" w:eastAsia="仿宋" w:cs="仿宋"/>
                <w:b w:val="0"/>
                <w:sz w:val="32"/>
                <w:highlight w:val="none"/>
              </w:rPr>
              <w:t>产出指标</w:t>
            </w:r>
          </w:p>
        </w:tc>
        <w:tc>
          <w:p w14:paraId="6E150FC6">
            <w:pPr>
              <w:jc w:val="center"/>
              <w:rPr>
                <w:highlight w:val="none"/>
              </w:rPr>
            </w:pPr>
            <w:r>
              <w:rPr>
                <w:rFonts w:ascii="仿宋" w:hAnsi="仿宋" w:eastAsia="仿宋" w:cs="仿宋"/>
                <w:b w:val="0"/>
                <w:sz w:val="32"/>
                <w:highlight w:val="none"/>
              </w:rPr>
              <w:t>36.0</w:t>
            </w:r>
          </w:p>
        </w:tc>
        <w:tc>
          <w:p w14:paraId="37EEB8EB">
            <w:pPr>
              <w:jc w:val="center"/>
              <w:rPr>
                <w:highlight w:val="none"/>
              </w:rPr>
            </w:pPr>
            <w:r>
              <w:rPr>
                <w:rFonts w:ascii="仿宋" w:hAnsi="仿宋" w:eastAsia="仿宋" w:cs="仿宋"/>
                <w:b w:val="0"/>
                <w:sz w:val="32"/>
                <w:highlight w:val="none"/>
              </w:rPr>
              <w:t>36.0</w:t>
            </w:r>
          </w:p>
        </w:tc>
        <w:tc>
          <w:p w14:paraId="1DE6A214">
            <w:pPr>
              <w:jc w:val="center"/>
              <w:rPr>
                <w:highlight w:val="none"/>
              </w:rPr>
            </w:pPr>
            <w:r>
              <w:rPr>
                <w:rFonts w:ascii="仿宋" w:hAnsi="仿宋" w:eastAsia="仿宋" w:cs="仿宋"/>
                <w:b w:val="0"/>
                <w:sz w:val="32"/>
                <w:highlight w:val="none"/>
              </w:rPr>
              <w:t>100.00%</w:t>
            </w:r>
          </w:p>
        </w:tc>
      </w:tr>
      <w:tr w14:paraId="1F32254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E14CF08">
            <w:pPr>
              <w:jc w:val="center"/>
              <w:rPr>
                <w:highlight w:val="none"/>
              </w:rPr>
            </w:pPr>
            <w:r>
              <w:rPr>
                <w:rFonts w:ascii="仿宋" w:hAnsi="仿宋" w:eastAsia="仿宋" w:cs="仿宋"/>
                <w:b w:val="0"/>
                <w:sz w:val="32"/>
                <w:highlight w:val="none"/>
              </w:rPr>
              <w:t>效益指标</w:t>
            </w:r>
          </w:p>
        </w:tc>
        <w:tc>
          <w:p w14:paraId="189B50DA">
            <w:pPr>
              <w:jc w:val="center"/>
              <w:rPr>
                <w:highlight w:val="none"/>
              </w:rPr>
            </w:pPr>
            <w:r>
              <w:rPr>
                <w:rFonts w:ascii="仿宋" w:hAnsi="仿宋" w:eastAsia="仿宋" w:cs="仿宋"/>
                <w:b w:val="0"/>
                <w:sz w:val="32"/>
                <w:highlight w:val="none"/>
              </w:rPr>
              <w:t>24.0</w:t>
            </w:r>
          </w:p>
        </w:tc>
        <w:tc>
          <w:p w14:paraId="71DEB9A9">
            <w:pPr>
              <w:jc w:val="center"/>
              <w:rPr>
                <w:highlight w:val="none"/>
              </w:rPr>
            </w:pPr>
            <w:r>
              <w:rPr>
                <w:rFonts w:ascii="仿宋" w:hAnsi="仿宋" w:eastAsia="仿宋" w:cs="仿宋"/>
                <w:b w:val="0"/>
                <w:sz w:val="32"/>
                <w:highlight w:val="none"/>
              </w:rPr>
              <w:t>24.0</w:t>
            </w:r>
          </w:p>
        </w:tc>
        <w:tc>
          <w:p w14:paraId="72152706">
            <w:pPr>
              <w:jc w:val="center"/>
              <w:rPr>
                <w:highlight w:val="none"/>
              </w:rPr>
            </w:pPr>
            <w:r>
              <w:rPr>
                <w:rFonts w:ascii="仿宋" w:hAnsi="仿宋" w:eastAsia="仿宋" w:cs="仿宋"/>
                <w:b w:val="0"/>
                <w:sz w:val="32"/>
                <w:highlight w:val="none"/>
              </w:rPr>
              <w:t>100.00%</w:t>
            </w:r>
          </w:p>
        </w:tc>
      </w:tr>
    </w:tbl>
    <w:p w14:paraId="436A6B64">
      <w:pPr>
        <w:spacing w:before="104" w:line="600" w:lineRule="exact"/>
        <w:ind w:firstLine="672"/>
        <w:outlineLvl w:val="0"/>
        <w:rPr>
          <w:rFonts w:ascii="黑体" w:hAnsi="黑体" w:eastAsia="黑体" w:cs="黑体"/>
          <w:spacing w:val="-2"/>
          <w:sz w:val="32"/>
          <w:szCs w:val="32"/>
        </w:rPr>
      </w:pPr>
      <w:bookmarkStart w:id="60" w:name="_Toc12736"/>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18549_WPSOffice_Level2"/>
      <w:bookmarkStart w:id="62" w:name="_Toc28988"/>
      <w:bookmarkStart w:id="63" w:name="_Toc24823_WPSOffice_Level2"/>
      <w:bookmarkStart w:id="64" w:name="_Toc379"/>
      <w:bookmarkStart w:id="65" w:name="_Toc26570_WPSOffice_Level2"/>
      <w:bookmarkStart w:id="66" w:name="_Hlk2366513"/>
      <w:bookmarkStart w:id="67" w:name="_Toc17947"/>
      <w:bookmarkStart w:id="68" w:name="_Toc4780_WPSOffice_Level2"/>
    </w:p>
    <w:p w14:paraId="4B6D686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69" w:name="_Toc15006"/>
      <w:r>
        <w:rPr>
          <w:rFonts w:hint="eastAsia" w:ascii="楷体_GB2312" w:hAnsi="楷体_GB2312" w:eastAsia="楷体_GB2312" w:cs="楷体_GB2312"/>
          <w:b/>
          <w:bCs/>
          <w:kern w:val="0"/>
          <w:sz w:val="32"/>
          <w:szCs w:val="32"/>
        </w:rPr>
        <w:t>（一）决策指标（满分18.0分，实得18.0分）</w:t>
      </w:r>
      <w:bookmarkEnd w:id="69"/>
    </w:p>
    <w:p w14:paraId="273BB4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535FFF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742C71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陕西省教育厅关于做好普通高中学业水平考试信息技术科目机考考点建设的通知》(陕教函[2022]1228号)和《宝鸡市教育局关于做好2023年普通高中学业水平考试理化生实验操作考试工作的通知》(宝市教发[20221243号)要求，扶风县教育体育局根据实际制定了教育教学设施设备改造提升方案，对现有教育教学设施设备进行改造提升。项目主管部门为扶风县教育体育局，实施单位为扶风县法门高中。经分析，项目立项符合国家规定和政策要求</w:t>
      </w:r>
      <w:r>
        <w:rPr>
          <w:rFonts w:hint="eastAsia" w:ascii="仿宋" w:hAnsi="仿宋" w:eastAsia="仿宋" w:cs="仿宋"/>
          <w:kern w:val="0"/>
          <w:sz w:val="32"/>
          <w:szCs w:val="32"/>
          <w:lang w:eastAsia="zh-CN"/>
        </w:rPr>
        <w:t>，</w:t>
      </w:r>
      <w:r>
        <w:rPr>
          <w:rFonts w:ascii="仿宋" w:hAnsi="仿宋" w:eastAsia="仿宋" w:cs="仿宋"/>
          <w:kern w:val="0"/>
          <w:sz w:val="32"/>
          <w:szCs w:val="32"/>
        </w:rPr>
        <w:t>与部门职责范围相符</w:t>
      </w:r>
      <w:r>
        <w:rPr>
          <w:rFonts w:hint="eastAsia" w:ascii="仿宋" w:hAnsi="仿宋" w:eastAsia="仿宋" w:cs="仿宋"/>
          <w:kern w:val="0"/>
          <w:sz w:val="32"/>
          <w:szCs w:val="32"/>
          <w:lang w:eastAsia="zh-CN"/>
        </w:rPr>
        <w:t>，</w:t>
      </w:r>
      <w:r>
        <w:rPr>
          <w:rFonts w:ascii="仿宋" w:hAnsi="仿宋" w:eastAsia="仿宋" w:cs="仿宋"/>
          <w:kern w:val="0"/>
          <w:sz w:val="32"/>
          <w:szCs w:val="32"/>
        </w:rPr>
        <w:t>符合行业发展规划和政策要求</w:t>
      </w:r>
      <w:r>
        <w:rPr>
          <w:rFonts w:hint="eastAsia" w:ascii="仿宋" w:hAnsi="仿宋" w:eastAsia="仿宋" w:cs="仿宋"/>
          <w:kern w:val="0"/>
          <w:sz w:val="32"/>
          <w:szCs w:val="32"/>
          <w:lang w:eastAsia="zh-CN"/>
        </w:rPr>
        <w:t>，</w:t>
      </w:r>
      <w:r>
        <w:rPr>
          <w:rFonts w:ascii="仿宋" w:hAnsi="仿宋" w:eastAsia="仿宋" w:cs="仿宋"/>
          <w:kern w:val="0"/>
          <w:sz w:val="32"/>
          <w:szCs w:val="32"/>
        </w:rPr>
        <w:t>属于公共财政支持范围</w:t>
      </w:r>
      <w:r>
        <w:rPr>
          <w:rFonts w:hint="eastAsia" w:ascii="仿宋" w:hAnsi="仿宋" w:eastAsia="仿宋" w:cs="仿宋"/>
          <w:kern w:val="0"/>
          <w:sz w:val="32"/>
          <w:szCs w:val="32"/>
          <w:lang w:eastAsia="zh-CN"/>
        </w:rPr>
        <w:t>，</w:t>
      </w:r>
      <w:r>
        <w:rPr>
          <w:rFonts w:ascii="仿宋" w:hAnsi="仿宋" w:eastAsia="仿宋" w:cs="仿宋"/>
          <w:kern w:val="0"/>
          <w:sz w:val="32"/>
          <w:szCs w:val="32"/>
        </w:rPr>
        <w:t>与相关部门同类项目或部门内部相关项目不重复。</w:t>
      </w:r>
    </w:p>
    <w:p w14:paraId="693B8F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24C48E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4C223A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教育体育局于2023年2月22日，向扶风县人民政府以《关于2023年度扶风高中、法门高中教育教学设施设备改造提升项目立项的汇报》，申请改造提升项目，经财政局审核，县政府批准，扶风县财政局于2023年3月27日以“扶财办预〔2023〕024号”文件下达项目预算300万元。项目由扶风县教育体育局编制可行性研究报告，上报扶风县发展和改革局审批，扶风县发展和改革局发布《关于法门高中基础设施改造提升项目可行性研究报告的批复》（扶发改发〔2023〕117号),会同扶风县教育体育局评审、论证，提出审核意见。经分析，项目按照规定的程序申请设立</w:t>
      </w:r>
      <w:r>
        <w:rPr>
          <w:rFonts w:hint="eastAsia" w:ascii="仿宋" w:hAnsi="仿宋" w:eastAsia="仿宋" w:cs="仿宋"/>
          <w:kern w:val="0"/>
          <w:sz w:val="32"/>
          <w:szCs w:val="32"/>
          <w:lang w:eastAsia="zh-CN"/>
        </w:rPr>
        <w:t>，</w:t>
      </w:r>
      <w:r>
        <w:rPr>
          <w:rFonts w:ascii="仿宋" w:hAnsi="仿宋" w:eastAsia="仿宋" w:cs="仿宋"/>
          <w:kern w:val="0"/>
          <w:sz w:val="32"/>
          <w:szCs w:val="32"/>
        </w:rPr>
        <w:t>审批文件、材料符合相关要求</w:t>
      </w:r>
      <w:r>
        <w:rPr>
          <w:rFonts w:hint="eastAsia" w:ascii="仿宋" w:hAnsi="仿宋" w:eastAsia="仿宋" w:cs="仿宋"/>
          <w:kern w:val="0"/>
          <w:sz w:val="32"/>
          <w:szCs w:val="32"/>
          <w:lang w:eastAsia="zh-CN"/>
        </w:rPr>
        <w:t>，</w:t>
      </w:r>
      <w:r>
        <w:rPr>
          <w:rFonts w:ascii="仿宋" w:hAnsi="仿宋" w:eastAsia="仿宋" w:cs="仿宋"/>
          <w:kern w:val="0"/>
          <w:sz w:val="32"/>
          <w:szCs w:val="32"/>
        </w:rPr>
        <w:t>事前经过必要的可行性研究、集体决策。</w:t>
      </w:r>
    </w:p>
    <w:p w14:paraId="677944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5795D8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2、绩效目标（满分7.0分，实得7.0分）</w:t>
      </w:r>
    </w:p>
    <w:p w14:paraId="773B7F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（1）绩效目标合理性（满分4.0分，实得4.0分）</w:t>
      </w:r>
    </w:p>
    <w:p w14:paraId="41CBC0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项目申报</w:t>
      </w:r>
      <w:r>
        <w:rPr>
          <w:rFonts w:hint="eastAsia" w:ascii="仿宋" w:hAnsi="仿宋" w:eastAsia="仿宋" w:cs="仿宋"/>
          <w:kern w:val="0"/>
          <w:sz w:val="32"/>
          <w:szCs w:val="32"/>
          <w:lang w:val="en-US" w:eastAsia="zh-CN"/>
        </w:rPr>
        <w:t>的绩效目标为</w:t>
      </w:r>
      <w:r>
        <w:rPr>
          <w:rFonts w:hint="eastAsia" w:ascii="仿宋" w:hAnsi="仿宋" w:eastAsia="仿宋" w:cs="仿宋"/>
          <w:kern w:val="0"/>
          <w:sz w:val="32"/>
          <w:szCs w:val="32"/>
          <w:lang w:eastAsia="zh-CN"/>
        </w:rPr>
        <w:t>：</w:t>
      </w:r>
      <w:r>
        <w:rPr>
          <w:rFonts w:ascii="仿宋" w:hAnsi="仿宋" w:eastAsia="仿宋" w:cs="仿宋"/>
          <w:kern w:val="0"/>
          <w:sz w:val="32"/>
          <w:szCs w:val="32"/>
        </w:rPr>
        <w:t>有效缓解扶风县法门高中硬件设施的不足和招生压力，改善学校办学条件，提升学校办学质量为绩效目标。经分析，项目</w:t>
      </w:r>
      <w:r>
        <w:rPr>
          <w:rFonts w:hint="eastAsia" w:ascii="仿宋" w:hAnsi="仿宋" w:eastAsia="仿宋" w:cs="仿宋"/>
          <w:kern w:val="0"/>
          <w:sz w:val="32"/>
          <w:szCs w:val="32"/>
          <w:lang w:val="en-US" w:eastAsia="zh-CN"/>
        </w:rPr>
        <w:t>设置了</w:t>
      </w:r>
      <w:r>
        <w:rPr>
          <w:rFonts w:ascii="仿宋" w:hAnsi="仿宋" w:eastAsia="仿宋" w:cs="仿宋"/>
          <w:kern w:val="0"/>
          <w:sz w:val="32"/>
          <w:szCs w:val="32"/>
        </w:rPr>
        <w:t>绩效目标</w:t>
      </w:r>
      <w:r>
        <w:rPr>
          <w:rFonts w:hint="eastAsia" w:ascii="仿宋" w:hAnsi="仿宋" w:eastAsia="仿宋" w:cs="仿宋"/>
          <w:kern w:val="0"/>
          <w:sz w:val="32"/>
          <w:szCs w:val="32"/>
          <w:lang w:eastAsia="zh-CN"/>
        </w:rPr>
        <w:t>，</w:t>
      </w:r>
      <w:r>
        <w:rPr>
          <w:rFonts w:ascii="仿宋" w:hAnsi="仿宋" w:eastAsia="仿宋" w:cs="仿宋"/>
          <w:kern w:val="0"/>
          <w:sz w:val="32"/>
          <w:szCs w:val="32"/>
        </w:rPr>
        <w:t>项目绩效目标与实际工作内容相关</w:t>
      </w:r>
      <w:r>
        <w:rPr>
          <w:rFonts w:hint="eastAsia" w:ascii="仿宋" w:hAnsi="仿宋" w:eastAsia="仿宋" w:cs="仿宋"/>
          <w:kern w:val="0"/>
          <w:sz w:val="32"/>
          <w:szCs w:val="32"/>
          <w:lang w:eastAsia="zh-CN"/>
        </w:rPr>
        <w:t>，</w:t>
      </w:r>
      <w:r>
        <w:rPr>
          <w:rFonts w:ascii="仿宋" w:hAnsi="仿宋" w:eastAsia="仿宋" w:cs="仿宋"/>
          <w:kern w:val="0"/>
          <w:sz w:val="32"/>
          <w:szCs w:val="32"/>
        </w:rPr>
        <w:t>预期产出效益和效果符合正常的业绩水平</w:t>
      </w:r>
      <w:r>
        <w:rPr>
          <w:rFonts w:hint="eastAsia" w:ascii="仿宋" w:hAnsi="仿宋" w:eastAsia="仿宋" w:cs="仿宋"/>
          <w:kern w:val="0"/>
          <w:sz w:val="32"/>
          <w:szCs w:val="32"/>
          <w:lang w:eastAsia="zh-CN"/>
        </w:rPr>
        <w:t>，</w:t>
      </w:r>
      <w:r>
        <w:rPr>
          <w:rFonts w:ascii="仿宋" w:hAnsi="仿宋" w:eastAsia="仿宋" w:cs="仿宋"/>
          <w:kern w:val="0"/>
          <w:sz w:val="32"/>
          <w:szCs w:val="32"/>
        </w:rPr>
        <w:t>与预算确定的项目投资额或资金量相匹配。</w:t>
      </w:r>
    </w:p>
    <w:p w14:paraId="05A664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5C6D83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（2）绩效指标明确性（满分3.0分，实得3.0分）</w:t>
      </w:r>
    </w:p>
    <w:p w14:paraId="49FEC4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eastAsia="zh-CN"/>
        </w:rPr>
      </w:pPr>
      <w:r>
        <w:rPr>
          <w:rFonts w:ascii="仿宋" w:hAnsi="仿宋" w:eastAsia="仿宋" w:cs="仿宋"/>
          <w:kern w:val="0"/>
          <w:sz w:val="32"/>
          <w:szCs w:val="32"/>
        </w:rPr>
        <w:t>项目设置</w:t>
      </w:r>
      <w:r>
        <w:rPr>
          <w:rFonts w:hint="eastAsia" w:ascii="仿宋" w:hAnsi="仿宋" w:eastAsia="仿宋" w:cs="仿宋"/>
          <w:kern w:val="0"/>
          <w:sz w:val="32"/>
          <w:szCs w:val="32"/>
          <w:lang w:val="en-US" w:eastAsia="zh-CN"/>
        </w:rPr>
        <w:t>的产出指标为：</w:t>
      </w:r>
      <w:r>
        <w:rPr>
          <w:rFonts w:ascii="仿宋" w:hAnsi="仿宋" w:eastAsia="仿宋" w:cs="仿宋"/>
          <w:kern w:val="0"/>
          <w:sz w:val="32"/>
          <w:szCs w:val="32"/>
        </w:rPr>
        <w:t>建设3个微机室建设、6个数字化理化生实验室，更换学生公寓楼架子床800套，更换公寓楼室内管道，总投资300万</w:t>
      </w:r>
      <w:r>
        <w:rPr>
          <w:rFonts w:hint="eastAsia" w:ascii="仿宋" w:hAnsi="仿宋" w:eastAsia="仿宋" w:cs="仿宋"/>
          <w:kern w:val="0"/>
          <w:sz w:val="32"/>
          <w:szCs w:val="32"/>
          <w:lang w:eastAsia="zh-CN"/>
        </w:rPr>
        <w:t>；</w:t>
      </w:r>
    </w:p>
    <w:p w14:paraId="34FDFB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效益</w:t>
      </w:r>
      <w:r>
        <w:rPr>
          <w:rFonts w:ascii="仿宋" w:hAnsi="仿宋" w:eastAsia="仿宋" w:cs="仿宋"/>
          <w:kern w:val="0"/>
          <w:sz w:val="32"/>
          <w:szCs w:val="32"/>
        </w:rPr>
        <w:t>指标</w:t>
      </w:r>
      <w:r>
        <w:rPr>
          <w:rFonts w:hint="eastAsia" w:ascii="仿宋" w:hAnsi="仿宋" w:eastAsia="仿宋" w:cs="仿宋"/>
          <w:kern w:val="0"/>
          <w:sz w:val="32"/>
          <w:szCs w:val="32"/>
          <w:lang w:val="en-US" w:eastAsia="zh-CN"/>
        </w:rPr>
        <w:t>为</w:t>
      </w:r>
      <w:r>
        <w:rPr>
          <w:rFonts w:hint="eastAsia" w:ascii="仿宋" w:hAnsi="仿宋" w:eastAsia="仿宋" w:cs="仿宋"/>
          <w:kern w:val="0"/>
          <w:sz w:val="32"/>
          <w:szCs w:val="32"/>
          <w:lang w:eastAsia="zh-CN"/>
        </w:rPr>
        <w:t>：</w:t>
      </w:r>
      <w:r>
        <w:rPr>
          <w:rFonts w:ascii="仿宋" w:hAnsi="仿宋" w:eastAsia="仿宋" w:cs="仿宋"/>
          <w:kern w:val="0"/>
          <w:sz w:val="32"/>
          <w:szCs w:val="32"/>
        </w:rPr>
        <w:t>设置提高学校办学条件，提升学校办学质量为效益指标。经分析，项目已将绩效目标进行了细化分解，绩效指标清晰、可衡量</w:t>
      </w:r>
      <w:r>
        <w:rPr>
          <w:rFonts w:hint="eastAsia" w:ascii="仿宋" w:hAnsi="仿宋" w:eastAsia="仿宋" w:cs="仿宋"/>
          <w:kern w:val="0"/>
          <w:sz w:val="32"/>
          <w:szCs w:val="32"/>
          <w:lang w:eastAsia="zh-CN"/>
        </w:rPr>
        <w:t>，</w:t>
      </w:r>
      <w:r>
        <w:rPr>
          <w:rFonts w:ascii="仿宋" w:hAnsi="仿宋" w:eastAsia="仿宋" w:cs="仿宋"/>
          <w:kern w:val="0"/>
          <w:sz w:val="32"/>
          <w:szCs w:val="32"/>
        </w:rPr>
        <w:t>绩效指标与项目目标任务数或计划数相对应。</w:t>
      </w:r>
    </w:p>
    <w:p w14:paraId="703768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0D72F2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364652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7F913D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项目由扶风县教育体育局申请，经扶风县财政局审核，经人大会议审批，列入部门预算。经分析，预算编制经过科学论证</w:t>
      </w:r>
      <w:r>
        <w:rPr>
          <w:rFonts w:hint="eastAsia" w:ascii="仿宋" w:hAnsi="仿宋" w:eastAsia="仿宋" w:cs="仿宋"/>
          <w:kern w:val="0"/>
          <w:sz w:val="32"/>
          <w:szCs w:val="32"/>
          <w:lang w:eastAsia="zh-CN"/>
        </w:rPr>
        <w:t>，</w:t>
      </w:r>
      <w:r>
        <w:rPr>
          <w:rFonts w:ascii="仿宋" w:hAnsi="仿宋" w:eastAsia="仿宋" w:cs="仿宋"/>
          <w:kern w:val="0"/>
          <w:sz w:val="32"/>
          <w:szCs w:val="32"/>
        </w:rPr>
        <w:t>预算内容与项目内容匹配</w:t>
      </w:r>
      <w:r>
        <w:rPr>
          <w:rFonts w:hint="eastAsia" w:ascii="仿宋" w:hAnsi="仿宋" w:eastAsia="仿宋" w:cs="仿宋"/>
          <w:kern w:val="0"/>
          <w:sz w:val="32"/>
          <w:szCs w:val="32"/>
          <w:lang w:eastAsia="zh-CN"/>
        </w:rPr>
        <w:t>，</w:t>
      </w:r>
      <w:r>
        <w:rPr>
          <w:rFonts w:ascii="仿宋" w:hAnsi="仿宋" w:eastAsia="仿宋" w:cs="仿宋"/>
          <w:kern w:val="0"/>
          <w:sz w:val="32"/>
          <w:szCs w:val="32"/>
        </w:rPr>
        <w:t>预算额度测算依据充分</w:t>
      </w:r>
      <w:r>
        <w:rPr>
          <w:rFonts w:hint="eastAsia" w:ascii="仿宋" w:hAnsi="仿宋" w:eastAsia="仿宋" w:cs="仿宋"/>
          <w:kern w:val="0"/>
          <w:sz w:val="32"/>
          <w:szCs w:val="32"/>
          <w:lang w:eastAsia="zh-CN"/>
        </w:rPr>
        <w:t>，</w:t>
      </w:r>
      <w:r>
        <w:rPr>
          <w:rFonts w:ascii="仿宋" w:hAnsi="仿宋" w:eastAsia="仿宋" w:cs="仿宋"/>
          <w:kern w:val="0"/>
          <w:sz w:val="32"/>
          <w:szCs w:val="32"/>
        </w:rPr>
        <w:t>预算确定的项目投资额与工作任务相匹配。</w:t>
      </w:r>
    </w:p>
    <w:p w14:paraId="3CB5A6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1D1361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121A12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2023年3月27日以《扶风县财政局关于下达财政预算支出指标的通知》（扶财办预〔2023〕024号）向扶风县教育体育局下达法门高中改造提升项目预算。资金拨付以批准的预算额度为准。经分析，预算资金分配依据充分；资金分配额度合理、与项目实际相适应。</w:t>
      </w:r>
    </w:p>
    <w:p w14:paraId="233F83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4D9858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0" w:name="_Toc14454"/>
      <w:r>
        <w:rPr>
          <w:rFonts w:hint="eastAsia" w:ascii="楷体_GB2312" w:hAnsi="楷体_GB2312" w:eastAsia="楷体_GB2312" w:cs="楷体_GB2312"/>
          <w:b/>
          <w:bCs/>
          <w:kern w:val="0"/>
          <w:sz w:val="32"/>
          <w:szCs w:val="32"/>
        </w:rPr>
        <w:t>（二）过程指标（满分22.0分，实得16.0分）</w:t>
      </w:r>
      <w:bookmarkEnd w:id="70"/>
    </w:p>
    <w:p w14:paraId="35706C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1、资金管理（满分11.0分，实得11.0分）</w:t>
      </w:r>
    </w:p>
    <w:p w14:paraId="2DD11F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211572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 扶风县财政局于2023年3月27日以"扶财办预〔2023〕024号"文件向扶风县教育体育局下达项目预算资金300万元，已下达到扶风县教育体育局；实际到位资金300万元，资金到位率100.00%。</w:t>
      </w:r>
    </w:p>
    <w:p w14:paraId="739DD1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770232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（2）预算执行率（满分5.0分，实得5.0分）</w:t>
      </w:r>
    </w:p>
    <w:p w14:paraId="581D86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项目实际到位资金为300万元，实际支出资金为300万元，总预算执行率为100.00%。</w:t>
      </w:r>
    </w:p>
    <w:p w14:paraId="41AAEA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3FF7AE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1B7F41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w:t>
      </w:r>
      <w:r>
        <w:rPr>
          <w:rFonts w:hint="eastAsia" w:ascii="仿宋" w:hAnsi="仿宋" w:eastAsia="仿宋" w:cs="仿宋"/>
          <w:kern w:val="0"/>
          <w:sz w:val="32"/>
          <w:szCs w:val="32"/>
          <w:lang w:eastAsia="zh-CN"/>
        </w:rPr>
        <w:t>，</w:t>
      </w:r>
      <w:r>
        <w:rPr>
          <w:rFonts w:ascii="仿宋" w:hAnsi="仿宋" w:eastAsia="仿宋" w:cs="仿宋"/>
          <w:kern w:val="0"/>
          <w:sz w:val="32"/>
          <w:szCs w:val="32"/>
        </w:rPr>
        <w:t>由</w:t>
      </w:r>
      <w:r>
        <w:rPr>
          <w:rFonts w:hint="eastAsia" w:ascii="仿宋" w:hAnsi="仿宋" w:eastAsia="仿宋" w:cs="仿宋"/>
          <w:kern w:val="0"/>
          <w:sz w:val="32"/>
          <w:szCs w:val="32"/>
          <w:lang w:val="en-US" w:eastAsia="zh-CN"/>
        </w:rPr>
        <w:t>扶风县法门高中</w:t>
      </w:r>
      <w:r>
        <w:rPr>
          <w:rFonts w:ascii="仿宋" w:hAnsi="仿宋" w:eastAsia="仿宋" w:cs="仿宋"/>
          <w:kern w:val="0"/>
          <w:sz w:val="32"/>
          <w:szCs w:val="32"/>
        </w:rPr>
        <w:t>提出申请，经</w:t>
      </w:r>
      <w:r>
        <w:rPr>
          <w:rFonts w:ascii="仿宋" w:hAnsi="仿宋" w:eastAsia="仿宋" w:cs="仿宋"/>
          <w:kern w:val="0"/>
          <w:sz w:val="32"/>
          <w:szCs w:val="32"/>
          <w:highlight w:val="none"/>
        </w:rPr>
        <w:t>扶风县</w:t>
      </w:r>
      <w:r>
        <w:rPr>
          <w:rFonts w:hint="eastAsia" w:ascii="仿宋" w:hAnsi="仿宋" w:eastAsia="仿宋" w:cs="仿宋"/>
          <w:kern w:val="0"/>
          <w:sz w:val="32"/>
          <w:szCs w:val="32"/>
          <w:highlight w:val="none"/>
          <w:lang w:val="en-US" w:eastAsia="zh-CN"/>
        </w:rPr>
        <w:t>教育体育局</w:t>
      </w:r>
      <w:r>
        <w:rPr>
          <w:rFonts w:ascii="仿宋" w:hAnsi="仿宋" w:eastAsia="仿宋" w:cs="仿宋"/>
          <w:kern w:val="0"/>
          <w:sz w:val="32"/>
          <w:szCs w:val="32"/>
        </w:rPr>
        <w:t>审核、批准。项目达到合同规定的付款条件，凭合同、发票、验收资料等，按照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w:t>
      </w:r>
      <w:r>
        <w:rPr>
          <w:rFonts w:hint="eastAsia" w:ascii="仿宋" w:hAnsi="仿宋" w:eastAsia="仿宋" w:cs="仿宋"/>
          <w:kern w:val="0"/>
          <w:sz w:val="32"/>
          <w:szCs w:val="32"/>
          <w:lang w:val="en-US" w:eastAsia="zh-CN"/>
        </w:rPr>
        <w:t>供应商单位</w:t>
      </w:r>
      <w:r>
        <w:rPr>
          <w:rFonts w:ascii="仿宋" w:hAnsi="仿宋" w:eastAsia="仿宋" w:cs="仿宋"/>
          <w:kern w:val="0"/>
          <w:sz w:val="32"/>
          <w:szCs w:val="32"/>
        </w:rPr>
        <w:t>。经分析，项目资金的拨付有完整的审批程序和手续</w:t>
      </w:r>
      <w:r>
        <w:rPr>
          <w:rFonts w:hint="eastAsia" w:ascii="仿宋" w:hAnsi="仿宋" w:eastAsia="仿宋" w:cs="仿宋"/>
          <w:kern w:val="0"/>
          <w:sz w:val="32"/>
          <w:szCs w:val="32"/>
          <w:lang w:eastAsia="zh-CN"/>
        </w:rPr>
        <w:t>，</w:t>
      </w:r>
      <w:r>
        <w:rPr>
          <w:rFonts w:ascii="仿宋" w:hAnsi="仿宋" w:eastAsia="仿宋" w:cs="仿宋"/>
          <w:kern w:val="0"/>
          <w:sz w:val="32"/>
          <w:szCs w:val="32"/>
        </w:rPr>
        <w:t>符合项目合同规定的用途。</w:t>
      </w:r>
    </w:p>
    <w:p w14:paraId="183867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07FAD1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2、组织实施（满分11.0分，实得5.0分）</w:t>
      </w:r>
    </w:p>
    <w:p w14:paraId="1F5B5F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292FBD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法门高中委托宝鸡天正项目管理咨询有限公司对法门高中教学设施、设备改造提升补助项目通过公开招标方式确定施工单位，采购方式符合规定。经分析，项目按照《财政部关于开展政府采购意向公开工作的通知》的规定组织了项目采购</w:t>
      </w:r>
      <w:r>
        <w:rPr>
          <w:rFonts w:hint="eastAsia" w:ascii="仿宋" w:hAnsi="仿宋" w:eastAsia="仿宋" w:cs="仿宋"/>
          <w:kern w:val="0"/>
          <w:sz w:val="32"/>
          <w:szCs w:val="32"/>
          <w:lang w:eastAsia="zh-CN"/>
        </w:rPr>
        <w:t>，</w:t>
      </w:r>
      <w:r>
        <w:rPr>
          <w:rFonts w:ascii="仿宋" w:hAnsi="仿宋" w:eastAsia="仿宋" w:cs="仿宋"/>
          <w:kern w:val="0"/>
          <w:sz w:val="32"/>
          <w:szCs w:val="32"/>
        </w:rPr>
        <w:t>项目单位已经</w:t>
      </w:r>
      <w:r>
        <w:rPr>
          <w:rFonts w:hint="eastAsia" w:ascii="仿宋" w:hAnsi="仿宋" w:eastAsia="仿宋" w:cs="仿宋"/>
          <w:kern w:val="0"/>
          <w:sz w:val="32"/>
          <w:szCs w:val="32"/>
          <w:lang w:val="en-US" w:eastAsia="zh-CN"/>
        </w:rPr>
        <w:t>按</w:t>
      </w:r>
      <w:r>
        <w:rPr>
          <w:rFonts w:ascii="仿宋" w:hAnsi="仿宋" w:eastAsia="仿宋" w:cs="仿宋"/>
          <w:kern w:val="0"/>
          <w:sz w:val="32"/>
          <w:szCs w:val="32"/>
        </w:rPr>
        <w:t>规定与中标人签订项目合同、采取措施确保项目按期推进、及时组织验收。</w:t>
      </w:r>
    </w:p>
    <w:p w14:paraId="2C7A8C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7E8C26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w:t>
      </w:r>
      <w:r>
        <w:rPr>
          <w:rFonts w:hint="eastAsia" w:ascii="仿宋" w:hAnsi="仿宋" w:eastAsia="仿宋" w:cs="仿宋"/>
          <w:kern w:val="0"/>
          <w:sz w:val="32"/>
          <w:szCs w:val="32"/>
          <w:lang w:val="en-US" w:eastAsia="zh-CN"/>
        </w:rPr>
        <w:t>1.0</w:t>
      </w:r>
      <w:r>
        <w:rPr>
          <w:rFonts w:ascii="仿宋" w:hAnsi="仿宋" w:eastAsia="仿宋" w:cs="仿宋"/>
          <w:kern w:val="0"/>
          <w:sz w:val="32"/>
          <w:szCs w:val="32"/>
        </w:rPr>
        <w:t>分）</w:t>
      </w:r>
    </w:p>
    <w:p w14:paraId="3BD9B2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highlight w:val="none"/>
          <w:lang w:val="en-US" w:eastAsia="zh-CN"/>
        </w:rPr>
      </w:pPr>
      <w:r>
        <w:rPr>
          <w:rFonts w:ascii="仿宋" w:hAnsi="仿宋" w:eastAsia="仿宋" w:cs="仿宋"/>
          <w:kern w:val="0"/>
          <w:sz w:val="32"/>
          <w:szCs w:val="32"/>
          <w:highlight w:val="none"/>
        </w:rPr>
        <w:t>项目制定相应的</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管理</w:t>
      </w:r>
      <w:r>
        <w:rPr>
          <w:rFonts w:hint="eastAsia" w:ascii="仿宋" w:hAnsi="仿宋" w:eastAsia="仿宋" w:cs="仿宋"/>
          <w:kern w:val="0"/>
          <w:sz w:val="32"/>
          <w:szCs w:val="32"/>
          <w:highlight w:val="none"/>
          <w:lang w:val="en-US" w:eastAsia="zh-CN"/>
        </w:rPr>
        <w:t>办法并</w:t>
      </w:r>
      <w:bookmarkStart w:id="80" w:name="_GoBack"/>
      <w:bookmarkEnd w:id="80"/>
      <w:r>
        <w:rPr>
          <w:rFonts w:hint="eastAsia" w:ascii="仿宋" w:hAnsi="仿宋" w:eastAsia="仿宋" w:cs="仿宋"/>
          <w:kern w:val="0"/>
          <w:sz w:val="32"/>
          <w:szCs w:val="32"/>
          <w:highlight w:val="none"/>
          <w:lang w:val="en-US" w:eastAsia="zh-CN"/>
        </w:rPr>
        <w:t>规定：</w:t>
      </w:r>
      <w:r>
        <w:rPr>
          <w:rFonts w:hint="eastAsia" w:ascii="仿宋" w:hAnsi="仿宋" w:eastAsia="仿宋" w:cs="仿宋"/>
          <w:kern w:val="0"/>
          <w:sz w:val="32"/>
          <w:szCs w:val="32"/>
          <w:highlight w:val="none"/>
        </w:rPr>
        <w:t>建设项目操作流程</w:t>
      </w:r>
      <w:r>
        <w:rPr>
          <w:rFonts w:hint="eastAsia" w:ascii="仿宋" w:hAnsi="仿宋" w:eastAsia="仿宋" w:cs="仿宋"/>
          <w:kern w:val="0"/>
          <w:sz w:val="32"/>
          <w:szCs w:val="32"/>
          <w:highlight w:val="none"/>
          <w:lang w:val="en-US" w:eastAsia="zh-CN"/>
        </w:rPr>
        <w:t>为，</w:t>
      </w:r>
      <w:r>
        <w:rPr>
          <w:rFonts w:hint="eastAsia" w:ascii="仿宋" w:hAnsi="仿宋" w:eastAsia="仿宋" w:cs="仿宋"/>
          <w:kern w:val="0"/>
          <w:sz w:val="32"/>
          <w:szCs w:val="32"/>
          <w:highlight w:val="none"/>
        </w:rPr>
        <w:t>项目资金申报--项目设计和工程预算--总务处办理工程审核审批手续--委托代理公司--发布招标公告--进行项目招投标--招标结果公示--签订施工合同--项目竣工验收、审计和建设归档--资金核算与支付管理。建设项目的投资总额要严格按照县财政局、县教体局核定的额度等实施，严格禁止违规增加投资预算。建设项目按照现教体局项目办规定的流程上报项目申请、初步设计及概算。建设项目可行性分析报告应当委托有相应资质的单位编制。针对学校建设项目实施时间的特殊性，要不断优化组织方案，科学调整施工计划，加快推进项目施工进度。聘请专业监理公司实行24小时旁站式监理，要进一步压实责任，统筹落实安全环保要求，狠抓每个环节，盯紧每个细节，把质量第一、安全为先的理念贯穿项目建设全过程，消除各类安全隐患，全力打造优质工程</w:t>
      </w:r>
      <w:r>
        <w:rPr>
          <w:rFonts w:hint="eastAsia" w:ascii="仿宋" w:hAnsi="仿宋" w:eastAsia="仿宋" w:cs="仿宋"/>
          <w:kern w:val="0"/>
          <w:sz w:val="32"/>
          <w:szCs w:val="32"/>
          <w:highlight w:val="none"/>
          <w:lang w:val="en-US" w:eastAsia="zh-CN"/>
        </w:rPr>
        <w:t>等。</w:t>
      </w:r>
      <w:r>
        <w:rPr>
          <w:rFonts w:ascii="仿宋" w:hAnsi="仿宋" w:eastAsia="仿宋" w:cs="仿宋"/>
          <w:kern w:val="0"/>
          <w:sz w:val="32"/>
          <w:szCs w:val="32"/>
          <w:highlight w:val="none"/>
        </w:rPr>
        <w:t>经分析，项目单位具有</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管理</w:t>
      </w:r>
      <w:r>
        <w:rPr>
          <w:rFonts w:hint="eastAsia" w:ascii="仿宋" w:hAnsi="仿宋" w:eastAsia="仿宋" w:cs="仿宋"/>
          <w:kern w:val="0"/>
          <w:sz w:val="32"/>
          <w:szCs w:val="32"/>
          <w:highlight w:val="none"/>
          <w:lang w:val="en-US" w:eastAsia="zh-CN"/>
        </w:rPr>
        <w:t>办法</w:t>
      </w:r>
      <w:r>
        <w:rPr>
          <w:rFonts w:ascii="仿宋" w:hAnsi="仿宋" w:eastAsia="仿宋" w:cs="仿宋"/>
          <w:kern w:val="0"/>
          <w:sz w:val="32"/>
          <w:szCs w:val="32"/>
          <w:highlight w:val="none"/>
        </w:rPr>
        <w:t>，业务管理制度合法、合规、完整</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但未提供财务管理制度</w:t>
      </w:r>
      <w:r>
        <w:rPr>
          <w:rFonts w:ascii="仿宋" w:hAnsi="仿宋" w:eastAsia="仿宋" w:cs="仿宋"/>
          <w:kern w:val="0"/>
          <w:sz w:val="32"/>
          <w:szCs w:val="32"/>
          <w:highlight w:val="none"/>
        </w:rPr>
        <w:t>。</w:t>
      </w:r>
    </w:p>
    <w:p w14:paraId="168D93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根据评分标准，本指标满分2.0分，扣</w:t>
      </w:r>
      <w:r>
        <w:rPr>
          <w:rFonts w:hint="eastAsia" w:ascii="仿宋" w:hAnsi="仿宋" w:eastAsia="仿宋" w:cs="仿宋"/>
          <w:kern w:val="0"/>
          <w:sz w:val="32"/>
          <w:szCs w:val="32"/>
          <w:highlight w:val="none"/>
          <w:lang w:val="en-US" w:eastAsia="zh-CN"/>
        </w:rPr>
        <w:t>1.0分</w:t>
      </w:r>
      <w:r>
        <w:rPr>
          <w:rFonts w:ascii="仿宋" w:hAnsi="仿宋" w:eastAsia="仿宋" w:cs="仿宋"/>
          <w:kern w:val="0"/>
          <w:sz w:val="32"/>
          <w:szCs w:val="32"/>
          <w:highlight w:val="none"/>
        </w:rPr>
        <w:t>，评价得</w:t>
      </w:r>
      <w:r>
        <w:rPr>
          <w:rFonts w:hint="eastAsia" w:ascii="仿宋" w:hAnsi="仿宋" w:eastAsia="仿宋" w:cs="仿宋"/>
          <w:kern w:val="0"/>
          <w:sz w:val="32"/>
          <w:szCs w:val="32"/>
          <w:highlight w:val="none"/>
          <w:lang w:val="en-US" w:eastAsia="zh-CN"/>
        </w:rPr>
        <w:t>1.0</w:t>
      </w:r>
      <w:r>
        <w:rPr>
          <w:rFonts w:ascii="仿宋" w:hAnsi="仿宋" w:eastAsia="仿宋" w:cs="仿宋"/>
          <w:kern w:val="0"/>
          <w:sz w:val="32"/>
          <w:szCs w:val="32"/>
          <w:highlight w:val="none"/>
        </w:rPr>
        <w:t>分。</w:t>
      </w:r>
    </w:p>
    <w:p w14:paraId="7D3B44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（3）绩效自评规范性（满分4.0分，实得</w:t>
      </w:r>
      <w:r>
        <w:rPr>
          <w:rFonts w:hint="eastAsia" w:ascii="仿宋" w:hAnsi="仿宋" w:eastAsia="仿宋" w:cs="仿宋"/>
          <w:kern w:val="0"/>
          <w:sz w:val="32"/>
          <w:szCs w:val="32"/>
          <w:highlight w:val="none"/>
          <w:lang w:val="en-US" w:eastAsia="zh-CN"/>
        </w:rPr>
        <w:t>3</w:t>
      </w:r>
      <w:r>
        <w:rPr>
          <w:rFonts w:ascii="仿宋" w:hAnsi="仿宋" w:eastAsia="仿宋" w:cs="仿宋"/>
          <w:kern w:val="0"/>
          <w:sz w:val="32"/>
          <w:szCs w:val="32"/>
          <w:highlight w:val="none"/>
        </w:rPr>
        <w:t>.0分）</w:t>
      </w:r>
    </w:p>
    <w:p w14:paraId="5DFCB3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项目单位已经开展了绩效自评工作，编制自评报告送财政部门。项目实施单位开展了绩效自评工作</w:t>
      </w:r>
      <w:r>
        <w:rPr>
          <w:rFonts w:hint="eastAsia" w:ascii="仿宋" w:hAnsi="仿宋" w:eastAsia="仿宋" w:cs="仿宋"/>
          <w:kern w:val="0"/>
          <w:sz w:val="32"/>
          <w:szCs w:val="32"/>
          <w:highlight w:val="none"/>
          <w:lang w:val="en-US" w:eastAsia="zh-CN"/>
        </w:rPr>
        <w:t>并编制了自评表。但</w:t>
      </w:r>
      <w:r>
        <w:rPr>
          <w:rFonts w:ascii="仿宋" w:hAnsi="仿宋" w:eastAsia="仿宋" w:cs="仿宋"/>
          <w:kern w:val="0"/>
          <w:sz w:val="32"/>
          <w:szCs w:val="32"/>
          <w:highlight w:val="none"/>
        </w:rPr>
        <w:t>自评报告</w:t>
      </w:r>
      <w:r>
        <w:rPr>
          <w:rFonts w:hint="eastAsia" w:ascii="仿宋" w:hAnsi="仿宋" w:eastAsia="仿宋" w:cs="仿宋"/>
          <w:kern w:val="0"/>
          <w:sz w:val="32"/>
          <w:szCs w:val="32"/>
          <w:highlight w:val="none"/>
          <w:lang w:val="en-US" w:eastAsia="zh-CN"/>
        </w:rPr>
        <w:t>中产出无数量。</w:t>
      </w:r>
      <w:r>
        <w:rPr>
          <w:rFonts w:ascii="仿宋" w:hAnsi="仿宋" w:eastAsia="仿宋" w:cs="仿宋"/>
          <w:kern w:val="0"/>
          <w:sz w:val="32"/>
          <w:szCs w:val="32"/>
          <w:highlight w:val="none"/>
        </w:rPr>
        <w:t>。</w:t>
      </w:r>
    </w:p>
    <w:p w14:paraId="2CAE428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w:t>
      </w:r>
      <w:r>
        <w:rPr>
          <w:rFonts w:hint="eastAsia" w:ascii="仿宋" w:hAnsi="仿宋" w:eastAsia="仿宋" w:cs="仿宋"/>
          <w:kern w:val="0"/>
          <w:sz w:val="32"/>
          <w:szCs w:val="32"/>
          <w:highlight w:val="none"/>
          <w:lang w:val="en-US" w:eastAsia="zh-CN"/>
        </w:rPr>
        <w:t>1</w:t>
      </w:r>
      <w:r>
        <w:rPr>
          <w:rFonts w:ascii="仿宋" w:hAnsi="仿宋" w:eastAsia="仿宋" w:cs="仿宋"/>
          <w:kern w:val="0"/>
          <w:sz w:val="32"/>
          <w:szCs w:val="32"/>
          <w:highlight w:val="none"/>
        </w:rPr>
        <w:t>.0分，评价得</w:t>
      </w:r>
      <w:r>
        <w:rPr>
          <w:rFonts w:hint="eastAsia" w:ascii="仿宋" w:hAnsi="仿宋" w:eastAsia="仿宋" w:cs="仿宋"/>
          <w:kern w:val="0"/>
          <w:sz w:val="32"/>
          <w:szCs w:val="32"/>
          <w:highlight w:val="none"/>
          <w:lang w:val="en-US" w:eastAsia="zh-CN"/>
        </w:rPr>
        <w:t>3</w:t>
      </w:r>
      <w:r>
        <w:rPr>
          <w:rFonts w:ascii="仿宋" w:hAnsi="仿宋" w:eastAsia="仿宋" w:cs="仿宋"/>
          <w:kern w:val="0"/>
          <w:sz w:val="32"/>
          <w:szCs w:val="32"/>
          <w:highlight w:val="none"/>
        </w:rPr>
        <w:t>.0分。</w:t>
      </w:r>
    </w:p>
    <w:p w14:paraId="5FE5980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1" w:name="_Toc31814"/>
      <w:r>
        <w:rPr>
          <w:rFonts w:hint="eastAsia" w:ascii="楷体_GB2312" w:hAnsi="楷体_GB2312" w:eastAsia="楷体_GB2312" w:cs="楷体_GB2312"/>
          <w:b/>
          <w:bCs/>
          <w:kern w:val="0"/>
          <w:sz w:val="32"/>
          <w:szCs w:val="32"/>
          <w:highlight w:val="none"/>
        </w:rPr>
        <w:t>（三）产出指标（满分36.0分，实得36.0分）</w:t>
      </w:r>
      <w:bookmarkEnd w:id="71"/>
    </w:p>
    <w:p w14:paraId="3953627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1、数量指标（满分9.0分，实得9.0分）</w:t>
      </w:r>
    </w:p>
    <w:p w14:paraId="33EADE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实际完成率（满分9.0分，实得9.0分）</w:t>
      </w:r>
    </w:p>
    <w:p w14:paraId="368865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为了核实项目的实际完成情况，评价小组检查了法门高中改造提升项目：购买学生架子床、高中微机室建设、屋面渗漏防水处理、师生公寓楼管道更换维修等项目，项目计划内容已全部实施。</w:t>
      </w:r>
    </w:p>
    <w:p w14:paraId="425531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04EC45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2、质量指标（满分9.0分，实得9.0分）</w:t>
      </w:r>
    </w:p>
    <w:p w14:paraId="11BEDC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质量合格率（满分9.0分，实得9.0分）</w:t>
      </w:r>
    </w:p>
    <w:p w14:paraId="0964D6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法门高中改造提升项目学生用架子床、屋面渗漏防水处理、师生公寓楼管道更换维修等项目，验收合格。</w:t>
      </w:r>
    </w:p>
    <w:p w14:paraId="07626F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0E6557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1FBFCB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完成及时率（满分9.0分，实得9.0分）</w:t>
      </w:r>
    </w:p>
    <w:p w14:paraId="129678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项目在约定的时间内完成，完成及时率100%。</w:t>
      </w:r>
    </w:p>
    <w:p w14:paraId="242A63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553EC6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7B6F32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成本节约率（满分9.0分，实得9.0分）</w:t>
      </w:r>
    </w:p>
    <w:p w14:paraId="32D28E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成本指标为经济成本计划投资金额300万元，截至2023年12月25日，已支付300万元，成本节约率为0%。</w:t>
      </w:r>
    </w:p>
    <w:p w14:paraId="352C1D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50C096F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2" w:name="_Toc9400"/>
      <w:r>
        <w:rPr>
          <w:rFonts w:hint="eastAsia" w:ascii="楷体_GB2312" w:hAnsi="楷体_GB2312" w:eastAsia="楷体_GB2312" w:cs="楷体_GB2312"/>
          <w:b/>
          <w:bCs/>
          <w:kern w:val="0"/>
          <w:sz w:val="32"/>
          <w:szCs w:val="32"/>
        </w:rPr>
        <w:t>（四）效益指标（满分24.0分，实得24.0分）</w:t>
      </w:r>
      <w:bookmarkEnd w:id="72"/>
    </w:p>
    <w:p w14:paraId="101EE5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1、社会效益（满分18.0分，实得18.0分）</w:t>
      </w:r>
    </w:p>
    <w:p w14:paraId="1A4EE7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（1）改善教学环境，美化校园环境（满分18.0分，实得18.0分）</w:t>
      </w:r>
    </w:p>
    <w:p w14:paraId="2454E5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 xml:space="preserve">项目的实施能提高教学效果，改善教学环境，培养出优秀的人才，美化校园环境，促进教育发展与社会进步。 </w:t>
      </w:r>
    </w:p>
    <w:p w14:paraId="09EF2F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根据评分标准，本指标满分18.0分，扣0.0分，评价得18.0分。</w:t>
      </w:r>
    </w:p>
    <w:p w14:paraId="045B87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2、满意度（满分6.0分，实得6.0分）</w:t>
      </w:r>
    </w:p>
    <w:p w14:paraId="4C1DAB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（1）学校师生满意度（满分6.0分，实得6.0分）</w:t>
      </w:r>
    </w:p>
    <w:p w14:paraId="1C7230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评价组机构通过抽样共计发放56份问卷，社会公众对项目的整体评价为非常满意。满意度调查情况详见《调查问卷分析》。</w:t>
      </w:r>
    </w:p>
    <w:p w14:paraId="1D4A86C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42C8D1FD">
      <w:pPr>
        <w:spacing w:before="104" w:line="600" w:lineRule="exact"/>
        <w:ind w:firstLine="672"/>
        <w:outlineLvl w:val="0"/>
        <w:rPr>
          <w:rFonts w:ascii="黑体" w:hAnsi="黑体" w:eastAsia="黑体" w:cs="黑体"/>
          <w:spacing w:val="-2"/>
          <w:sz w:val="32"/>
          <w:szCs w:val="32"/>
        </w:rPr>
      </w:pPr>
      <w:bookmarkStart w:id="73" w:name="_Toc3056"/>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7323EC2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4" w:name="_Toc16402"/>
      <w:r>
        <w:rPr>
          <w:rFonts w:hint="eastAsia" w:ascii="楷体_GB2312" w:hAnsi="楷体_GB2312" w:eastAsia="楷体_GB2312" w:cs="楷体_GB2312"/>
          <w:b/>
          <w:bCs/>
          <w:kern w:val="0"/>
          <w:sz w:val="32"/>
          <w:szCs w:val="32"/>
        </w:rPr>
        <w:t>（一）项目单位未制定管理制度</w:t>
      </w:r>
      <w:bookmarkEnd w:id="74"/>
    </w:p>
    <w:p w14:paraId="351C7726">
      <w:pPr>
        <w:adjustRightInd w:val="0"/>
        <w:snapToGrid w:val="0"/>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项目实施单位未制定相应的财务管理制度。</w:t>
      </w:r>
    </w:p>
    <w:p w14:paraId="26A928E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lang w:val="en-US" w:eastAsia="zh-CN"/>
        </w:rPr>
      </w:pPr>
      <w:bookmarkStart w:id="75" w:name="_Toc1019"/>
      <w:r>
        <w:rPr>
          <w:rFonts w:hint="eastAsia" w:ascii="楷体_GB2312" w:hAnsi="楷体_GB2312" w:eastAsia="楷体_GB2312" w:cs="楷体_GB2312"/>
          <w:b/>
          <w:bCs/>
          <w:kern w:val="0"/>
          <w:sz w:val="32"/>
          <w:szCs w:val="32"/>
        </w:rPr>
        <w:t>（二）项目</w:t>
      </w:r>
      <w:r>
        <w:rPr>
          <w:rFonts w:hint="eastAsia" w:ascii="楷体" w:hAnsi="楷体" w:eastAsia="楷体" w:cs="楷体"/>
          <w:b/>
          <w:bCs/>
          <w:kern w:val="0"/>
          <w:sz w:val="32"/>
          <w:szCs w:val="32"/>
        </w:rPr>
        <w:t>单位自评</w:t>
      </w:r>
      <w:bookmarkEnd w:id="75"/>
      <w:r>
        <w:rPr>
          <w:rFonts w:hint="eastAsia" w:ascii="楷体" w:hAnsi="楷体" w:eastAsia="楷体" w:cs="楷体"/>
          <w:b/>
          <w:bCs/>
          <w:kern w:val="0"/>
          <w:sz w:val="32"/>
          <w:szCs w:val="32"/>
          <w:lang w:val="en-US" w:eastAsia="zh-CN"/>
        </w:rPr>
        <w:t>报告内容不详实</w:t>
      </w:r>
    </w:p>
    <w:p w14:paraId="65223B62">
      <w:pPr>
        <w:adjustRightInd w:val="0"/>
        <w:snapToGrid w:val="0"/>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自评报告</w:t>
      </w:r>
      <w:r>
        <w:rPr>
          <w:rFonts w:hint="eastAsia" w:ascii="仿宋" w:hAnsi="仿宋" w:eastAsia="仿宋" w:cs="仿宋"/>
          <w:kern w:val="0"/>
          <w:sz w:val="32"/>
          <w:szCs w:val="32"/>
          <w:lang w:val="en-US" w:eastAsia="zh-CN"/>
        </w:rPr>
        <w:t>中产出无数量。</w:t>
      </w:r>
    </w:p>
    <w:p w14:paraId="6C789F96">
      <w:pPr>
        <w:spacing w:line="600" w:lineRule="exact"/>
        <w:ind w:firstLine="632" w:firstLineChars="200"/>
        <w:outlineLvl w:val="0"/>
        <w:rPr>
          <w:rFonts w:ascii="黑体" w:hAnsi="黑体" w:eastAsia="黑体" w:cs="黑体"/>
          <w:spacing w:val="-2"/>
          <w:sz w:val="32"/>
          <w:szCs w:val="32"/>
        </w:rPr>
      </w:pPr>
      <w:bookmarkStart w:id="76" w:name="_Toc32329"/>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6"/>
    </w:p>
    <w:p w14:paraId="2575481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7" w:name="_Toc18547"/>
      <w:r>
        <w:rPr>
          <w:rFonts w:hint="eastAsia" w:ascii="楷体_GB2312" w:hAnsi="楷体_GB2312" w:eastAsia="楷体_GB2312" w:cs="楷体_GB2312"/>
          <w:b/>
          <w:bCs/>
          <w:kern w:val="0"/>
          <w:sz w:val="32"/>
          <w:szCs w:val="32"/>
        </w:rPr>
        <w:t>（一）制定有关制度，加强绩效管理</w:t>
      </w:r>
      <w:bookmarkEnd w:id="77"/>
    </w:p>
    <w:p w14:paraId="42C61071">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项目单位应根据项目的实际需要制定相应的财务管理制度，对项目进度和绩效目标实现情况进行监控、考核，及时纠正项目实施过程中的偏差，确保项目绩效目标顺利实现。</w:t>
      </w:r>
    </w:p>
    <w:p w14:paraId="40CF537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8" w:name="_Toc23845"/>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rPr>
        <w:t>及时进行绩效自评</w:t>
      </w:r>
      <w:bookmarkEnd w:id="78"/>
    </w:p>
    <w:p w14:paraId="31D439D5">
      <w:pPr>
        <w:numPr>
          <w:ilvl w:val="0"/>
          <w:numId w:val="0"/>
        </w:numPr>
        <w:spacing w:line="600" w:lineRule="exact"/>
        <w:ind w:firstLine="640" w:firstLineChars="200"/>
        <w:rPr>
          <w:rFonts w:hint="default" w:eastAsia="仿宋"/>
          <w:lang w:val="en-US" w:eastAsia="zh-CN"/>
        </w:rPr>
      </w:pPr>
      <w:r>
        <w:rPr>
          <w:rFonts w:hint="eastAsia" w:ascii="仿宋" w:hAnsi="仿宋" w:eastAsia="仿宋" w:cs="仿宋"/>
          <w:kern w:val="0"/>
          <w:sz w:val="32"/>
          <w:szCs w:val="32"/>
        </w:rPr>
        <w:t>在财政预算管理过程中，为了确保财政预算资金项目的有效性和透明度，及时进行项目绩效自评至关重要。绩效自评不仅有助于了解项目的执行情况和成果，还能够及时发现项目中存在的问题和不足，为后续的改进和优化提供有力支持。</w:t>
      </w:r>
      <w:r>
        <w:rPr>
          <w:rFonts w:hint="eastAsia" w:ascii="仿宋" w:hAnsi="仿宋" w:eastAsia="仿宋" w:cs="仿宋"/>
          <w:kern w:val="0"/>
          <w:sz w:val="32"/>
          <w:szCs w:val="32"/>
          <w:lang w:val="en-US" w:eastAsia="zh-CN"/>
        </w:rPr>
        <w:t>按照项目实际情况编制自评报告，报告内容详实、完整。</w:t>
      </w:r>
    </w:p>
    <w:p w14:paraId="3567F071">
      <w:pPr>
        <w:spacing w:line="600" w:lineRule="exact"/>
        <w:rPr>
          <w:rFonts w:ascii="仿宋" w:hAnsi="仿宋" w:eastAsia="仿宋" w:cs="仿宋"/>
          <w:kern w:val="0"/>
          <w:sz w:val="32"/>
          <w:szCs w:val="32"/>
        </w:rPr>
      </w:pPr>
    </w:p>
    <w:p w14:paraId="4FA7AE4F">
      <w:pPr>
        <w:spacing w:line="600" w:lineRule="exact"/>
        <w:ind w:left="1598" w:leftChars="304" w:hanging="960" w:hangingChars="300"/>
        <w:outlineLvl w:val="0"/>
        <w:rPr>
          <w:rFonts w:ascii="仿宋" w:hAnsi="仿宋" w:eastAsia="仿宋" w:cs="仿宋"/>
          <w:kern w:val="0"/>
          <w:sz w:val="32"/>
          <w:szCs w:val="32"/>
        </w:rPr>
      </w:pPr>
      <w:bookmarkStart w:id="79" w:name="_Toc10794"/>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bookmarkEnd w:id="79"/>
    </w:p>
    <w:bookmarkEnd w:id="61"/>
    <w:bookmarkEnd w:id="62"/>
    <w:bookmarkEnd w:id="63"/>
    <w:bookmarkEnd w:id="64"/>
    <w:bookmarkEnd w:id="65"/>
    <w:bookmarkEnd w:id="66"/>
    <w:bookmarkEnd w:id="67"/>
    <w:bookmarkEnd w:id="68"/>
    <w:p w14:paraId="4B432B01">
      <w:pPr>
        <w:spacing w:line="360" w:lineRule="auto"/>
        <w:rPr>
          <w:rFonts w:ascii="仿宋" w:hAnsi="仿宋" w:eastAsia="仿宋" w:cs="仿宋"/>
          <w:bCs/>
          <w:kern w:val="0"/>
          <w:sz w:val="32"/>
          <w:szCs w:val="32"/>
        </w:rPr>
      </w:pPr>
    </w:p>
    <w:p w14:paraId="2F8C2922">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扶风县财政局</w:t>
      </w:r>
    </w:p>
    <w:p w14:paraId="6A6EF84F">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5"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54C4C191">
      <w:pPr>
        <w:spacing w:line="60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12A81AF7">
      <w:pPr>
        <w:spacing w:line="600" w:lineRule="exact"/>
        <w:jc w:val="center"/>
        <w:rPr>
          <w:rFonts w:hint="default" w:ascii="仿宋" w:hAnsi="仿宋" w:eastAsia="仿宋" w:cs="仿宋"/>
          <w:b/>
          <w:bCs/>
          <w:kern w:val="0"/>
          <w:sz w:val="40"/>
          <w:szCs w:val="40"/>
          <w:lang w:val="en-US" w:eastAsia="zh-CN"/>
        </w:rPr>
      </w:pPr>
      <w:r>
        <w:rPr>
          <w:rFonts w:hint="default" w:ascii="仿宋" w:hAnsi="仿宋" w:eastAsia="仿宋" w:cs="仿宋"/>
          <w:b/>
          <w:bCs/>
          <w:kern w:val="0"/>
          <w:sz w:val="40"/>
          <w:szCs w:val="40"/>
          <w:lang w:val="en-US" w:eastAsia="zh-CN"/>
        </w:rPr>
        <w:t>教学设施、设备改造提升补助-扶风县法门高中绩效评价指标体系打分表</w:t>
      </w:r>
    </w:p>
    <w:tbl>
      <w:tblPr>
        <w:tblStyle w:val="13"/>
        <w:tblW w:w="13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720"/>
        <w:gridCol w:w="705"/>
        <w:gridCol w:w="720"/>
        <w:gridCol w:w="1290"/>
        <w:gridCol w:w="720"/>
        <w:gridCol w:w="902"/>
        <w:gridCol w:w="4740"/>
        <w:gridCol w:w="1275"/>
        <w:gridCol w:w="945"/>
        <w:gridCol w:w="1200"/>
      </w:tblGrid>
      <w:tr w14:paraId="7CF6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D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4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2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F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47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D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C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E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DA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3B77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D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9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B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6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0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4991">
            <w:pPr>
              <w:jc w:val="center"/>
              <w:rPr>
                <w:rFonts w:hint="eastAsia" w:ascii="宋体" w:hAnsi="宋体" w:eastAsia="宋体" w:cs="宋体"/>
                <w:i w:val="0"/>
                <w:iCs w:val="0"/>
                <w:color w:val="000000"/>
                <w:sz w:val="22"/>
                <w:szCs w:val="22"/>
                <w:u w:val="none"/>
              </w:rPr>
            </w:pPr>
          </w:p>
        </w:tc>
        <w:tc>
          <w:tcPr>
            <w:tcW w:w="4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5172">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3FDF">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B93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1192">
            <w:pPr>
              <w:jc w:val="center"/>
              <w:rPr>
                <w:rFonts w:hint="eastAsia" w:ascii="宋体" w:hAnsi="宋体" w:eastAsia="宋体" w:cs="宋体"/>
                <w:i w:val="0"/>
                <w:iCs w:val="0"/>
                <w:color w:val="000000"/>
                <w:sz w:val="22"/>
                <w:szCs w:val="22"/>
                <w:u w:val="none"/>
              </w:rPr>
            </w:pPr>
          </w:p>
        </w:tc>
      </w:tr>
      <w:tr w14:paraId="6667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FA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05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C5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EB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E3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0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B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D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A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3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64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01E3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0D8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70A45">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995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679BF">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17A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B1F55">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4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D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E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4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06971">
            <w:pPr>
              <w:jc w:val="center"/>
              <w:rPr>
                <w:rFonts w:hint="eastAsia" w:ascii="宋体" w:hAnsi="宋体" w:eastAsia="宋体" w:cs="宋体"/>
                <w:i w:val="0"/>
                <w:iCs w:val="0"/>
                <w:color w:val="000000"/>
                <w:sz w:val="22"/>
                <w:szCs w:val="22"/>
                <w:u w:val="none"/>
              </w:rPr>
            </w:pPr>
          </w:p>
        </w:tc>
      </w:tr>
      <w:tr w14:paraId="6633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A21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9052">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961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66F8">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5F9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0C2E">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7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A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B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3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EF13">
            <w:pPr>
              <w:jc w:val="center"/>
              <w:rPr>
                <w:rFonts w:hint="eastAsia" w:ascii="宋体" w:hAnsi="宋体" w:eastAsia="宋体" w:cs="宋体"/>
                <w:i w:val="0"/>
                <w:iCs w:val="0"/>
                <w:color w:val="000000"/>
                <w:sz w:val="22"/>
                <w:szCs w:val="22"/>
                <w:u w:val="none"/>
              </w:rPr>
            </w:pPr>
          </w:p>
        </w:tc>
      </w:tr>
      <w:tr w14:paraId="0FBB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092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1B54">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2735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D44FB">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679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263B">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0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B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0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7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C4EA">
            <w:pPr>
              <w:jc w:val="center"/>
              <w:rPr>
                <w:rFonts w:hint="eastAsia" w:ascii="宋体" w:hAnsi="宋体" w:eastAsia="宋体" w:cs="宋体"/>
                <w:i w:val="0"/>
                <w:iCs w:val="0"/>
                <w:color w:val="000000"/>
                <w:sz w:val="22"/>
                <w:szCs w:val="22"/>
                <w:u w:val="none"/>
              </w:rPr>
            </w:pPr>
          </w:p>
        </w:tc>
      </w:tr>
      <w:tr w14:paraId="5627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6B5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51BC">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646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A63F">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EF5A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A954">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1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9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A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6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40B4">
            <w:pPr>
              <w:jc w:val="center"/>
              <w:rPr>
                <w:rFonts w:hint="eastAsia" w:ascii="宋体" w:hAnsi="宋体" w:eastAsia="宋体" w:cs="宋体"/>
                <w:i w:val="0"/>
                <w:iCs w:val="0"/>
                <w:color w:val="000000"/>
                <w:sz w:val="22"/>
                <w:szCs w:val="22"/>
                <w:u w:val="none"/>
              </w:rPr>
            </w:pPr>
          </w:p>
        </w:tc>
      </w:tr>
      <w:tr w14:paraId="7AB1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A47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F0F5">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45B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E015">
            <w:pPr>
              <w:jc w:val="center"/>
              <w:rPr>
                <w:rFonts w:hint="eastAsia" w:ascii="宋体" w:hAnsi="宋体" w:eastAsia="宋体" w:cs="宋体"/>
                <w:i w:val="0"/>
                <w:iCs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4C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3F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B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7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0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A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1090">
            <w:pPr>
              <w:jc w:val="center"/>
              <w:rPr>
                <w:rFonts w:hint="eastAsia" w:ascii="宋体" w:hAnsi="宋体" w:eastAsia="宋体" w:cs="宋体"/>
                <w:i w:val="0"/>
                <w:iCs w:val="0"/>
                <w:color w:val="000000"/>
                <w:sz w:val="22"/>
                <w:szCs w:val="22"/>
                <w:u w:val="none"/>
              </w:rPr>
            </w:pPr>
          </w:p>
        </w:tc>
      </w:tr>
      <w:tr w14:paraId="1DA2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66A5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1DE7">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E48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ECE0">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E10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6FD4F">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E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3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A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3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D3C1">
            <w:pPr>
              <w:jc w:val="center"/>
              <w:rPr>
                <w:rFonts w:hint="eastAsia" w:ascii="宋体" w:hAnsi="宋体" w:eastAsia="宋体" w:cs="宋体"/>
                <w:i w:val="0"/>
                <w:iCs w:val="0"/>
                <w:color w:val="000000"/>
                <w:sz w:val="22"/>
                <w:szCs w:val="22"/>
                <w:u w:val="none"/>
              </w:rPr>
            </w:pPr>
          </w:p>
        </w:tc>
      </w:tr>
      <w:tr w14:paraId="3492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700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509A">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537D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44251">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319A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7328">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2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4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8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8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0747">
            <w:pPr>
              <w:jc w:val="center"/>
              <w:rPr>
                <w:rFonts w:hint="eastAsia" w:ascii="宋体" w:hAnsi="宋体" w:eastAsia="宋体" w:cs="宋体"/>
                <w:i w:val="0"/>
                <w:iCs w:val="0"/>
                <w:color w:val="000000"/>
                <w:sz w:val="22"/>
                <w:szCs w:val="22"/>
                <w:u w:val="none"/>
              </w:rPr>
            </w:pPr>
          </w:p>
        </w:tc>
      </w:tr>
      <w:tr w14:paraId="5EF1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475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A89F">
            <w:pPr>
              <w:jc w:val="center"/>
              <w:rPr>
                <w:rFonts w:hint="eastAsia" w:ascii="宋体" w:hAnsi="宋体" w:eastAsia="宋体" w:cs="宋体"/>
                <w:i w:val="0"/>
                <w:iCs w:val="0"/>
                <w:color w:val="000000"/>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B7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BC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32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45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4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F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A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9773">
            <w:pPr>
              <w:jc w:val="center"/>
              <w:rPr>
                <w:rFonts w:hint="eastAsia" w:ascii="宋体" w:hAnsi="宋体" w:eastAsia="宋体" w:cs="宋体"/>
                <w:i w:val="0"/>
                <w:iCs w:val="0"/>
                <w:color w:val="000000"/>
                <w:sz w:val="22"/>
                <w:szCs w:val="22"/>
                <w:u w:val="none"/>
              </w:rPr>
            </w:pPr>
          </w:p>
        </w:tc>
      </w:tr>
      <w:tr w14:paraId="1308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DE3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7547">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BDFD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1B62">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64B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A948">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6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0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7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8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6AF9">
            <w:pPr>
              <w:jc w:val="center"/>
              <w:rPr>
                <w:rFonts w:hint="eastAsia" w:ascii="宋体" w:hAnsi="宋体" w:eastAsia="宋体" w:cs="宋体"/>
                <w:i w:val="0"/>
                <w:iCs w:val="0"/>
                <w:color w:val="000000"/>
                <w:sz w:val="22"/>
                <w:szCs w:val="22"/>
                <w:u w:val="none"/>
              </w:rPr>
            </w:pPr>
          </w:p>
        </w:tc>
      </w:tr>
      <w:tr w14:paraId="5CD7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3F5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6E75">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510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D0FC">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5467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FC774">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0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2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7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16FB6">
            <w:pPr>
              <w:jc w:val="center"/>
              <w:rPr>
                <w:rFonts w:hint="eastAsia" w:ascii="宋体" w:hAnsi="宋体" w:eastAsia="宋体" w:cs="宋体"/>
                <w:i w:val="0"/>
                <w:iCs w:val="0"/>
                <w:color w:val="000000"/>
                <w:sz w:val="22"/>
                <w:szCs w:val="22"/>
                <w:u w:val="none"/>
              </w:rPr>
            </w:pPr>
          </w:p>
        </w:tc>
      </w:tr>
      <w:tr w14:paraId="6147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C95D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FF20">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50F0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F98C9">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856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1B51">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5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1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1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C86F5">
            <w:pPr>
              <w:jc w:val="center"/>
              <w:rPr>
                <w:rFonts w:hint="eastAsia" w:ascii="宋体" w:hAnsi="宋体" w:eastAsia="宋体" w:cs="宋体"/>
                <w:i w:val="0"/>
                <w:iCs w:val="0"/>
                <w:color w:val="000000"/>
                <w:sz w:val="22"/>
                <w:szCs w:val="22"/>
                <w:u w:val="none"/>
              </w:rPr>
            </w:pPr>
          </w:p>
        </w:tc>
      </w:tr>
      <w:tr w14:paraId="5C90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099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8EC5">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E3B7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1748">
            <w:pPr>
              <w:jc w:val="center"/>
              <w:rPr>
                <w:rFonts w:hint="eastAsia" w:ascii="宋体" w:hAnsi="宋体" w:eastAsia="宋体" w:cs="宋体"/>
                <w:i w:val="0"/>
                <w:iCs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B4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84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6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6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2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E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97FCA">
            <w:pPr>
              <w:jc w:val="center"/>
              <w:rPr>
                <w:rFonts w:hint="eastAsia" w:ascii="宋体" w:hAnsi="宋体" w:eastAsia="宋体" w:cs="宋体"/>
                <w:i w:val="0"/>
                <w:iCs w:val="0"/>
                <w:color w:val="000000"/>
                <w:sz w:val="22"/>
                <w:szCs w:val="22"/>
                <w:u w:val="none"/>
              </w:rPr>
            </w:pPr>
          </w:p>
        </w:tc>
      </w:tr>
      <w:tr w14:paraId="6225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A08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117D">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C53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6B51">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B05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E9C6">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1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4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6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C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42FB">
            <w:pPr>
              <w:jc w:val="center"/>
              <w:rPr>
                <w:rFonts w:hint="eastAsia" w:ascii="宋体" w:hAnsi="宋体" w:eastAsia="宋体" w:cs="宋体"/>
                <w:i w:val="0"/>
                <w:iCs w:val="0"/>
                <w:color w:val="000000"/>
                <w:sz w:val="22"/>
                <w:szCs w:val="22"/>
                <w:u w:val="none"/>
              </w:rPr>
            </w:pPr>
          </w:p>
        </w:tc>
      </w:tr>
      <w:tr w14:paraId="0701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B97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95F3D">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94D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57662">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BD01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8532">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9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B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A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1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7FE7">
            <w:pPr>
              <w:jc w:val="center"/>
              <w:rPr>
                <w:rFonts w:hint="eastAsia" w:ascii="宋体" w:hAnsi="宋体" w:eastAsia="宋体" w:cs="宋体"/>
                <w:i w:val="0"/>
                <w:iCs w:val="0"/>
                <w:color w:val="000000"/>
                <w:sz w:val="22"/>
                <w:szCs w:val="22"/>
                <w:u w:val="none"/>
              </w:rPr>
            </w:pPr>
          </w:p>
        </w:tc>
      </w:tr>
      <w:tr w14:paraId="7C88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DE5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B3EB7">
            <w:pPr>
              <w:jc w:val="center"/>
              <w:rPr>
                <w:rFonts w:hint="eastAsia" w:ascii="宋体" w:hAnsi="宋体" w:eastAsia="宋体" w:cs="宋体"/>
                <w:i w:val="0"/>
                <w:iCs w:val="0"/>
                <w:color w:val="000000"/>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F7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E6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77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DA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3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9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0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8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F89D">
            <w:pPr>
              <w:jc w:val="center"/>
              <w:rPr>
                <w:rFonts w:hint="eastAsia" w:ascii="宋体" w:hAnsi="宋体" w:eastAsia="宋体" w:cs="宋体"/>
                <w:i w:val="0"/>
                <w:iCs w:val="0"/>
                <w:color w:val="000000"/>
                <w:sz w:val="22"/>
                <w:szCs w:val="22"/>
                <w:u w:val="none"/>
              </w:rPr>
            </w:pPr>
          </w:p>
        </w:tc>
      </w:tr>
      <w:tr w14:paraId="1908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5FD6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F5D4">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897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1FDC">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FE3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FC7D">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1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4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9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F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3E5F">
            <w:pPr>
              <w:jc w:val="center"/>
              <w:rPr>
                <w:rFonts w:hint="eastAsia" w:ascii="宋体" w:hAnsi="宋体" w:eastAsia="宋体" w:cs="宋体"/>
                <w:i w:val="0"/>
                <w:iCs w:val="0"/>
                <w:color w:val="000000"/>
                <w:sz w:val="22"/>
                <w:szCs w:val="22"/>
                <w:u w:val="none"/>
              </w:rPr>
            </w:pPr>
          </w:p>
        </w:tc>
      </w:tr>
      <w:tr w14:paraId="5951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6BE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785C7">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1C1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485D">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187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9B83">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A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9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6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8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0C33B">
            <w:pPr>
              <w:jc w:val="center"/>
              <w:rPr>
                <w:rFonts w:hint="eastAsia" w:ascii="宋体" w:hAnsi="宋体" w:eastAsia="宋体" w:cs="宋体"/>
                <w:i w:val="0"/>
                <w:iCs w:val="0"/>
                <w:color w:val="000000"/>
                <w:sz w:val="22"/>
                <w:szCs w:val="22"/>
                <w:u w:val="none"/>
              </w:rPr>
            </w:pPr>
          </w:p>
        </w:tc>
      </w:tr>
      <w:tr w14:paraId="318A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0E2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DDAC">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580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B2E53">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1D0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17CB5">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D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8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3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C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7F0A">
            <w:pPr>
              <w:jc w:val="center"/>
              <w:rPr>
                <w:rFonts w:hint="eastAsia" w:ascii="宋体" w:hAnsi="宋体" w:eastAsia="宋体" w:cs="宋体"/>
                <w:i w:val="0"/>
                <w:iCs w:val="0"/>
                <w:color w:val="000000"/>
                <w:sz w:val="22"/>
                <w:szCs w:val="22"/>
                <w:u w:val="none"/>
              </w:rPr>
            </w:pPr>
          </w:p>
        </w:tc>
      </w:tr>
      <w:tr w14:paraId="5780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CC6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C65E4">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4EE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BD07">
            <w:pPr>
              <w:jc w:val="center"/>
              <w:rPr>
                <w:rFonts w:hint="eastAsia" w:ascii="宋体" w:hAnsi="宋体" w:eastAsia="宋体" w:cs="宋体"/>
                <w:i w:val="0"/>
                <w:iCs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EA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4A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0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9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3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C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A1050">
            <w:pPr>
              <w:jc w:val="center"/>
              <w:rPr>
                <w:rFonts w:hint="eastAsia" w:ascii="宋体" w:hAnsi="宋体" w:eastAsia="宋体" w:cs="宋体"/>
                <w:i w:val="0"/>
                <w:iCs w:val="0"/>
                <w:color w:val="000000"/>
                <w:sz w:val="22"/>
                <w:szCs w:val="22"/>
                <w:u w:val="none"/>
              </w:rPr>
            </w:pPr>
          </w:p>
        </w:tc>
      </w:tr>
      <w:tr w14:paraId="643F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D252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F888">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7D61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621A1">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658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A8B6">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E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3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56C4">
            <w:pPr>
              <w:jc w:val="center"/>
              <w:rPr>
                <w:rFonts w:hint="eastAsia" w:ascii="宋体" w:hAnsi="宋体" w:eastAsia="宋体" w:cs="宋体"/>
                <w:i w:val="0"/>
                <w:iCs w:val="0"/>
                <w:color w:val="000000"/>
                <w:sz w:val="22"/>
                <w:szCs w:val="22"/>
                <w:u w:val="none"/>
              </w:rPr>
            </w:pPr>
          </w:p>
        </w:tc>
      </w:tr>
      <w:tr w14:paraId="3240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BF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4E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BD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88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1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6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7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BCF9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w:t>
            </w:r>
          </w:p>
        </w:tc>
      </w:tr>
      <w:tr w14:paraId="364E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A7A0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C5F9">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F0C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E1C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7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9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8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D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4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B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7BF8F">
            <w:pPr>
              <w:jc w:val="center"/>
              <w:rPr>
                <w:rFonts w:hint="eastAsia" w:ascii="宋体" w:hAnsi="宋体" w:eastAsia="宋体" w:cs="宋体"/>
                <w:i w:val="0"/>
                <w:iCs w:val="0"/>
                <w:color w:val="000000"/>
                <w:sz w:val="22"/>
                <w:szCs w:val="22"/>
                <w:u w:val="none"/>
              </w:rPr>
            </w:pPr>
          </w:p>
        </w:tc>
      </w:tr>
      <w:tr w14:paraId="6E4D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E823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6E46">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D449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5945E">
            <w:pPr>
              <w:jc w:val="center"/>
              <w:rPr>
                <w:rFonts w:hint="eastAsia" w:ascii="宋体" w:hAnsi="宋体" w:eastAsia="宋体" w:cs="宋体"/>
                <w:i w:val="0"/>
                <w:iCs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85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F3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2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3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B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1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F82A">
            <w:pPr>
              <w:jc w:val="center"/>
              <w:rPr>
                <w:rFonts w:hint="eastAsia" w:ascii="宋体" w:hAnsi="宋体" w:eastAsia="宋体" w:cs="宋体"/>
                <w:i w:val="0"/>
                <w:iCs w:val="0"/>
                <w:color w:val="000000"/>
                <w:sz w:val="22"/>
                <w:szCs w:val="22"/>
                <w:u w:val="none"/>
              </w:rPr>
            </w:pPr>
          </w:p>
        </w:tc>
      </w:tr>
      <w:tr w14:paraId="0BB8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025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82A9">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8EF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CA68">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B5E7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2BB8">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A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E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F494">
            <w:pPr>
              <w:jc w:val="center"/>
              <w:rPr>
                <w:rFonts w:hint="eastAsia" w:ascii="宋体" w:hAnsi="宋体" w:eastAsia="宋体" w:cs="宋体"/>
                <w:i w:val="0"/>
                <w:iCs w:val="0"/>
                <w:color w:val="000000"/>
                <w:sz w:val="22"/>
                <w:szCs w:val="22"/>
                <w:u w:val="none"/>
              </w:rPr>
            </w:pPr>
          </w:p>
        </w:tc>
      </w:tr>
      <w:tr w14:paraId="69F8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14EC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CB874">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120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B61A">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8F2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EF12">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F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D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5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B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AA6C">
            <w:pPr>
              <w:jc w:val="center"/>
              <w:rPr>
                <w:rFonts w:hint="eastAsia" w:ascii="宋体" w:hAnsi="宋体" w:eastAsia="宋体" w:cs="宋体"/>
                <w:i w:val="0"/>
                <w:iCs w:val="0"/>
                <w:color w:val="000000"/>
                <w:sz w:val="22"/>
                <w:szCs w:val="22"/>
                <w:u w:val="none"/>
              </w:rPr>
            </w:pPr>
          </w:p>
        </w:tc>
      </w:tr>
      <w:tr w14:paraId="6F9E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DED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583F">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852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64F4">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FB3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7B227">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B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2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C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9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1F3C">
            <w:pPr>
              <w:jc w:val="center"/>
              <w:rPr>
                <w:rFonts w:hint="eastAsia" w:ascii="宋体" w:hAnsi="宋体" w:eastAsia="宋体" w:cs="宋体"/>
                <w:i w:val="0"/>
                <w:iCs w:val="0"/>
                <w:color w:val="000000"/>
                <w:sz w:val="22"/>
                <w:szCs w:val="22"/>
                <w:u w:val="none"/>
              </w:rPr>
            </w:pPr>
          </w:p>
        </w:tc>
      </w:tr>
      <w:tr w14:paraId="2F91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CE6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5CF42">
            <w:pPr>
              <w:jc w:val="center"/>
              <w:rPr>
                <w:rFonts w:hint="eastAsia" w:ascii="宋体" w:hAnsi="宋体" w:eastAsia="宋体" w:cs="宋体"/>
                <w:i w:val="0"/>
                <w:iCs w:val="0"/>
                <w:color w:val="000000"/>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E2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6A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AC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15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3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4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7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2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1271B">
            <w:pPr>
              <w:jc w:val="center"/>
              <w:rPr>
                <w:rFonts w:hint="eastAsia" w:ascii="宋体" w:hAnsi="宋体" w:eastAsia="宋体" w:cs="宋体"/>
                <w:i w:val="0"/>
                <w:iCs w:val="0"/>
                <w:color w:val="000000"/>
                <w:sz w:val="22"/>
                <w:szCs w:val="22"/>
                <w:u w:val="none"/>
              </w:rPr>
            </w:pPr>
          </w:p>
        </w:tc>
      </w:tr>
      <w:tr w14:paraId="18ED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A14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F057A">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E67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44E2B">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97C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9E7F">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E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D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4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E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1BEA">
            <w:pPr>
              <w:jc w:val="center"/>
              <w:rPr>
                <w:rFonts w:hint="eastAsia" w:ascii="宋体" w:hAnsi="宋体" w:eastAsia="宋体" w:cs="宋体"/>
                <w:i w:val="0"/>
                <w:iCs w:val="0"/>
                <w:color w:val="000000"/>
                <w:sz w:val="22"/>
                <w:szCs w:val="22"/>
                <w:u w:val="none"/>
              </w:rPr>
            </w:pPr>
          </w:p>
        </w:tc>
      </w:tr>
      <w:tr w14:paraId="7698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5E4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A89A">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9BDF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16656">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962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937E">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0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0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E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685A6">
            <w:pPr>
              <w:jc w:val="center"/>
              <w:rPr>
                <w:rFonts w:hint="eastAsia" w:ascii="宋体" w:hAnsi="宋体" w:eastAsia="宋体" w:cs="宋体"/>
                <w:i w:val="0"/>
                <w:iCs w:val="0"/>
                <w:color w:val="000000"/>
                <w:sz w:val="22"/>
                <w:szCs w:val="22"/>
                <w:u w:val="none"/>
              </w:rPr>
            </w:pPr>
          </w:p>
        </w:tc>
      </w:tr>
      <w:tr w14:paraId="1A28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6D8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977B">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34C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BED9">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2C7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1FB4">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1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C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7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B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6289">
            <w:pPr>
              <w:jc w:val="center"/>
              <w:rPr>
                <w:rFonts w:hint="eastAsia" w:ascii="宋体" w:hAnsi="宋体" w:eastAsia="宋体" w:cs="宋体"/>
                <w:i w:val="0"/>
                <w:iCs w:val="0"/>
                <w:color w:val="000000"/>
                <w:sz w:val="22"/>
                <w:szCs w:val="22"/>
                <w:u w:val="none"/>
              </w:rPr>
            </w:pPr>
          </w:p>
        </w:tc>
      </w:tr>
      <w:tr w14:paraId="1745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B3E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9FD95">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B0A3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96AB">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9F6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842F9">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7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A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5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6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FFAF">
            <w:pPr>
              <w:jc w:val="center"/>
              <w:rPr>
                <w:rFonts w:hint="eastAsia" w:ascii="宋体" w:hAnsi="宋体" w:eastAsia="宋体" w:cs="宋体"/>
                <w:i w:val="0"/>
                <w:iCs w:val="0"/>
                <w:color w:val="000000"/>
                <w:sz w:val="22"/>
                <w:szCs w:val="22"/>
                <w:u w:val="none"/>
              </w:rPr>
            </w:pPr>
          </w:p>
        </w:tc>
      </w:tr>
      <w:tr w14:paraId="5140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6EB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B38C">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C21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DF58F">
            <w:pPr>
              <w:jc w:val="center"/>
              <w:rPr>
                <w:rFonts w:hint="eastAsia" w:ascii="宋体" w:hAnsi="宋体" w:eastAsia="宋体" w:cs="宋体"/>
                <w:i w:val="0"/>
                <w:iCs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95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21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5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F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0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62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0.5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498E4">
            <w:pPr>
              <w:jc w:val="center"/>
              <w:rPr>
                <w:rFonts w:hint="eastAsia" w:ascii="宋体" w:hAnsi="宋体" w:eastAsia="宋体" w:cs="宋体"/>
                <w:i w:val="0"/>
                <w:iCs w:val="0"/>
                <w:color w:val="000000"/>
                <w:sz w:val="22"/>
                <w:szCs w:val="22"/>
                <w:u w:val="none"/>
              </w:rPr>
            </w:pPr>
          </w:p>
        </w:tc>
      </w:tr>
      <w:tr w14:paraId="6D8F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6FC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D64F">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9CA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725C">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AAF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E8B6">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7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9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371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F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3FAB">
            <w:pPr>
              <w:jc w:val="center"/>
              <w:rPr>
                <w:rFonts w:hint="eastAsia" w:ascii="宋体" w:hAnsi="宋体" w:eastAsia="宋体" w:cs="宋体"/>
                <w:i w:val="0"/>
                <w:iCs w:val="0"/>
                <w:color w:val="000000"/>
                <w:sz w:val="22"/>
                <w:szCs w:val="22"/>
                <w:u w:val="none"/>
              </w:rPr>
            </w:pPr>
          </w:p>
        </w:tc>
      </w:tr>
      <w:tr w14:paraId="5A74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ACF5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A672">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87A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4F8DB">
            <w:pPr>
              <w:jc w:val="center"/>
              <w:rPr>
                <w:rFonts w:hint="eastAsia" w:ascii="宋体" w:hAnsi="宋体" w:eastAsia="宋体" w:cs="宋体"/>
                <w:i w:val="0"/>
                <w:iCs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25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7D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7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2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8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52D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3F91">
            <w:pPr>
              <w:jc w:val="center"/>
              <w:rPr>
                <w:rFonts w:hint="eastAsia" w:ascii="宋体" w:hAnsi="宋体" w:eastAsia="宋体" w:cs="宋体"/>
                <w:i w:val="0"/>
                <w:iCs w:val="0"/>
                <w:color w:val="000000"/>
                <w:sz w:val="22"/>
                <w:szCs w:val="22"/>
                <w:u w:val="none"/>
              </w:rPr>
            </w:pPr>
          </w:p>
        </w:tc>
      </w:tr>
      <w:tr w14:paraId="5959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2ADE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4A056">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E55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26AA">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302F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C178">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5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9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A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5DFE">
            <w:pPr>
              <w:jc w:val="center"/>
              <w:rPr>
                <w:rFonts w:hint="eastAsia" w:ascii="宋体" w:hAnsi="宋体" w:eastAsia="宋体" w:cs="宋体"/>
                <w:i w:val="0"/>
                <w:iCs w:val="0"/>
                <w:color w:val="000000"/>
                <w:sz w:val="22"/>
                <w:szCs w:val="22"/>
                <w:u w:val="none"/>
              </w:rPr>
            </w:pPr>
          </w:p>
        </w:tc>
      </w:tr>
      <w:tr w14:paraId="225D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02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D5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7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D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2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法门高中教学设施、设备改造提升补助实际完成率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8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4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学生架子床、高中微机室建设、屋面渗漏防水处理、学生课桌凳、师生公寓楼管道更换维修，实际完成率：按照{已完成工作进度}/{计划工作进度}*100%得出指标值，按照（指标值-（60%））/（（100%）-（60%））× 赋分值得分。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8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18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2844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57A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7569">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6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8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2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法门高中教学设施、设备改造提升补助质量合格率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1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4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购买学生架子床、高中微机室建设、屋面渗漏防水处理、学生课桌凳、师生公寓楼管道更换维修，验收合格率：按照{经费项目质量达标项目数}/1*100%得出指标值，按照（指标值-（60%））/（（100%）-（60%））× 赋分值得分。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1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B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EE224">
            <w:pPr>
              <w:jc w:val="center"/>
              <w:rPr>
                <w:rFonts w:hint="eastAsia" w:ascii="宋体" w:hAnsi="宋体" w:eastAsia="宋体" w:cs="宋体"/>
                <w:i w:val="0"/>
                <w:iCs w:val="0"/>
                <w:color w:val="000000"/>
                <w:sz w:val="22"/>
                <w:szCs w:val="22"/>
                <w:u w:val="none"/>
              </w:rPr>
            </w:pPr>
          </w:p>
        </w:tc>
      </w:tr>
      <w:tr w14:paraId="274C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862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05253">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A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0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B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法门高中教学设施、设备改造提升补助完成及时率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1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E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C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学生架子床、高中微机室建设、屋面渗漏防水处理、学生课桌凳、师生公寓楼管道更换维修，完成及时率：按照{已完成工作进度}/{计划工作进度}*100%得出指标值，按照（指标值-（60%））/（（100%）-（60%））× 赋分值得分。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5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2BBB">
            <w:pPr>
              <w:jc w:val="center"/>
              <w:rPr>
                <w:rFonts w:hint="eastAsia" w:ascii="宋体" w:hAnsi="宋体" w:eastAsia="宋体" w:cs="宋体"/>
                <w:i w:val="0"/>
                <w:iCs w:val="0"/>
                <w:color w:val="000000"/>
                <w:sz w:val="22"/>
                <w:szCs w:val="22"/>
                <w:u w:val="none"/>
              </w:rPr>
            </w:pPr>
          </w:p>
        </w:tc>
      </w:tr>
      <w:tr w14:paraId="4398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3A1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927C">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2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6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4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法门高中教学设施、设备改造提升补助成本节约率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F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D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2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学生架子床、高中微机室建设、屋面渗漏防水处理、学生课桌凳、师生公寓楼管道更换维修，成本节约率：按照({经费项目计划支出}-{经费项目预计支出})/{经费项目计划支出}*100%得出指标值，按照（指标值-（-10%））/（（0%）-（-10%））× 赋分值得分。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8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9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7A08">
            <w:pPr>
              <w:jc w:val="center"/>
              <w:rPr>
                <w:rFonts w:hint="eastAsia" w:ascii="宋体" w:hAnsi="宋体" w:eastAsia="宋体" w:cs="宋体"/>
                <w:i w:val="0"/>
                <w:iCs w:val="0"/>
                <w:color w:val="000000"/>
                <w:sz w:val="22"/>
                <w:szCs w:val="22"/>
                <w:u w:val="none"/>
              </w:rPr>
            </w:pPr>
          </w:p>
        </w:tc>
      </w:tr>
      <w:tr w14:paraId="3686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E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98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49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DE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42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改善教学环境，美化校园环境</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E6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8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1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教学环境，提升学生的学习效果和教师的教学体验。：按照*&lt;计算公式&gt;*得出指标值，按照*&lt;得分公式&gt;*得分。达成目标得100%分，基本达成目标得75%分，部分实现目标得50%分，实现程度较低得25%分，实现程度低得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7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89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160C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050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4C9D">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7B4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049C">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DF1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68DF">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1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D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美化校园环境：按照*&lt;计算公式&gt;*得出指标值，按照*&lt;得分公式&gt;*得分。达成目标得100%分，基本达成目标得75%分，部分实现目标得50%分，实现程度较低得25%分，实现程度低得0%分。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4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A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DCD1">
            <w:pPr>
              <w:jc w:val="center"/>
              <w:rPr>
                <w:rFonts w:hint="eastAsia" w:ascii="宋体" w:hAnsi="宋体" w:eastAsia="宋体" w:cs="宋体"/>
                <w:i w:val="0"/>
                <w:iCs w:val="0"/>
                <w:color w:val="000000"/>
                <w:sz w:val="22"/>
                <w:szCs w:val="22"/>
                <w:u w:val="none"/>
              </w:rPr>
            </w:pPr>
          </w:p>
        </w:tc>
      </w:tr>
      <w:tr w14:paraId="4CD4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447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730F">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8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E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9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学校师生满意度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A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A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学校师生满意度：按照*&lt;计算公式&gt;*得出指标值，按照*&lt;得分公式&gt;*得分。满意得100%分，较满意得80%分，基本满意得60%分，较不满意得30%分，不满意得0%分。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2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6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4046">
            <w:pPr>
              <w:jc w:val="center"/>
              <w:rPr>
                <w:rFonts w:hint="eastAsia" w:ascii="宋体" w:hAnsi="宋体" w:eastAsia="宋体" w:cs="宋体"/>
                <w:i w:val="0"/>
                <w:iCs w:val="0"/>
                <w:color w:val="000000"/>
                <w:sz w:val="22"/>
                <w:szCs w:val="22"/>
                <w:u w:val="none"/>
              </w:rPr>
            </w:pPr>
          </w:p>
        </w:tc>
      </w:tr>
      <w:tr w14:paraId="668E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2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C9D1">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C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D965">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E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3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8827">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83C2">
            <w:pP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765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8BD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98</w:t>
            </w:r>
          </w:p>
        </w:tc>
      </w:tr>
    </w:tbl>
    <w:p w14:paraId="007A52C8">
      <w:pPr>
        <w:spacing w:line="600" w:lineRule="exact"/>
        <w:jc w:val="both"/>
        <w:rPr>
          <w:rFonts w:hint="default" w:ascii="仿宋" w:hAnsi="仿宋" w:eastAsia="仿宋" w:cs="仿宋"/>
          <w:b/>
          <w:bCs/>
          <w:kern w:val="0"/>
          <w:sz w:val="40"/>
          <w:szCs w:val="40"/>
          <w:lang w:val="en-US" w:eastAsia="zh-CN"/>
        </w:rPr>
      </w:pPr>
    </w:p>
    <w:p w14:paraId="046A7DCD"/>
    <w:p w14:paraId="09514AA3">
      <w:pPr>
        <w:spacing w:line="600" w:lineRule="exact"/>
        <w:jc w:val="both"/>
        <w:rPr>
          <w:rFonts w:hint="default" w:ascii="仿宋" w:hAnsi="仿宋" w:eastAsia="仿宋" w:cs="仿宋"/>
          <w:b/>
          <w:bCs/>
          <w:kern w:val="0"/>
          <w:sz w:val="40"/>
          <w:szCs w:val="40"/>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F805F5-AAD0-4A7B-86CC-D0089BAC26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3812F40-4590-4C5C-AFEF-01F3F29706F8}"/>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9F67CD4C-2ABB-4347-BB94-94C1AD1443C9}"/>
  </w:font>
  <w:font w:name="楷体_GB2312">
    <w:panose1 w:val="02010609060101010101"/>
    <w:charset w:val="86"/>
    <w:family w:val="auto"/>
    <w:pitch w:val="default"/>
    <w:sig w:usb0="800002BF" w:usb1="38CF7CFA" w:usb2="00000016" w:usb3="00000000" w:csb0="00040001" w:csb1="00000000"/>
    <w:embedRegular r:id="rId4" w:fontKey="{BE73A3CF-E820-44C6-915F-4E6A1ECAA302}"/>
  </w:font>
  <w:font w:name="方正小标宋_GBK">
    <w:panose1 w:val="02000000000000000000"/>
    <w:charset w:val="86"/>
    <w:family w:val="auto"/>
    <w:pitch w:val="default"/>
    <w:sig w:usb0="A00002BF" w:usb1="38CF7CFA" w:usb2="00082016" w:usb3="00000000" w:csb0="00040001" w:csb1="00000000"/>
    <w:embedRegular r:id="rId5" w:fontKey="{A944DE79-CFE2-4300-8027-97DD59B64B4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77C5A">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FFCD">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50AB">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CEE2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BCEE2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E918D"/>
    <w:multiLevelType w:val="singleLevel"/>
    <w:tmpl w:val="18AE918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C6D6500"/>
    <w:rsid w:val="0CEE42C9"/>
    <w:rsid w:val="0DCD3AB1"/>
    <w:rsid w:val="17095D5D"/>
    <w:rsid w:val="170F748A"/>
    <w:rsid w:val="18EC3EE3"/>
    <w:rsid w:val="18EE62FA"/>
    <w:rsid w:val="1C5C22FC"/>
    <w:rsid w:val="1C6B28A5"/>
    <w:rsid w:val="20E673CC"/>
    <w:rsid w:val="211968A7"/>
    <w:rsid w:val="2276630E"/>
    <w:rsid w:val="374A6730"/>
    <w:rsid w:val="3A53214B"/>
    <w:rsid w:val="49613F0A"/>
    <w:rsid w:val="53411D49"/>
    <w:rsid w:val="54282BEA"/>
    <w:rsid w:val="583B4482"/>
    <w:rsid w:val="58597494"/>
    <w:rsid w:val="5ADF45E8"/>
    <w:rsid w:val="5CB63628"/>
    <w:rsid w:val="6B8A0EAD"/>
    <w:rsid w:val="7064228D"/>
    <w:rsid w:val="78FE45F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4.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5.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D2ECD-F606-45A5-AD68-7D54D6DC8C9F}">
  <ds:schemaRefs/>
</ds:datastoreItem>
</file>

<file path=customXml/itemProps3.xml><?xml version="1.0" encoding="utf-8"?>
<ds:datastoreItem xmlns:ds="http://schemas.openxmlformats.org/officeDocument/2006/customXml" ds:itemID="{7880b82c-dbfa-4279-85ae-6e538a08e4f9}">
  <ds:schemaRefs/>
</ds:datastoreItem>
</file>

<file path=customXml/itemProps4.xml><?xml version="1.0" encoding="utf-8"?>
<ds:datastoreItem xmlns:ds="http://schemas.openxmlformats.org/officeDocument/2006/customXml" ds:itemID="{59188e7e-1925-44d8-bb28-4f20d69e7654}">
  <ds:schemaRefs/>
</ds:datastoreItem>
</file>

<file path=customXml/itemProps5.xml><?xml version="1.0" encoding="utf-8"?>
<ds:datastoreItem xmlns:ds="http://schemas.openxmlformats.org/officeDocument/2006/customXml" ds:itemID="{8fff087c-2da7-4f98-a424-d487c929b622}">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11507</Words>
  <Characters>12487</Characters>
  <Lines>38</Lines>
  <Paragraphs>10</Paragraphs>
  <TotalTime>37</TotalTime>
  <ScaleCrop>false</ScaleCrop>
  <LinksUpToDate>false</LinksUpToDate>
  <CharactersWithSpaces>12574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2024-11-11T09:06:33Z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923295D1BD5D4E748D296D1B74F4F4F4_13</vt:lpwstr>
  </property>
</Properties>
</file>