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扶风县第十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届“庆元旦”越野赛报名表</w:t>
      </w:r>
    </w:p>
    <w:bookmarkEnd w:id="0"/>
    <w:p>
      <w:pPr>
        <w:spacing w:line="360" w:lineRule="auto"/>
        <w:rPr>
          <w:rFonts w:eastAsia="仿宋_GB2312"/>
          <w:kern w:val="0"/>
          <w:sz w:val="28"/>
          <w:szCs w:val="28"/>
          <w:u w:val="single"/>
        </w:rPr>
      </w:pPr>
      <w:r>
        <w:rPr>
          <w:rFonts w:hint="eastAsia" w:eastAsia="仿宋_GB2312"/>
          <w:kern w:val="0"/>
          <w:sz w:val="28"/>
          <w:szCs w:val="28"/>
          <w:u w:val="single"/>
        </w:rPr>
        <w:t>单位（盖章）</w:t>
      </w:r>
      <w:r>
        <w:rPr>
          <w:rFonts w:hint="eastAsia"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 xml:space="preserve">        </w:t>
      </w:r>
      <w:r>
        <w:rPr>
          <w:rFonts w:hint="eastAsia" w:eastAsia="仿宋_GB2312"/>
          <w:kern w:val="0"/>
          <w:sz w:val="28"/>
          <w:szCs w:val="28"/>
          <w:u w:val="single"/>
        </w:rPr>
        <w:t>领队</w:t>
      </w:r>
      <w:r>
        <w:rPr>
          <w:rFonts w:hint="eastAsia"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 xml:space="preserve">           </w:t>
      </w:r>
      <w:r>
        <w:rPr>
          <w:rFonts w:hint="eastAsia"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/>
          <w:kern w:val="0"/>
          <w:sz w:val="28"/>
          <w:szCs w:val="28"/>
          <w:u w:val="single"/>
        </w:rPr>
        <w:t>电</w:t>
      </w:r>
      <w:r>
        <w:rPr>
          <w:rFonts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</w:rPr>
        <w:t>话</w:t>
      </w:r>
      <w:r>
        <w:rPr>
          <w:rFonts w:hint="eastAsia"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 xml:space="preserve">          </w:t>
      </w:r>
    </w:p>
    <w:p>
      <w:pPr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组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别：青年男</w:t>
      </w:r>
      <w:r>
        <w:rPr>
          <w:rFonts w:hint="eastAsia" w:eastAsia="仿宋_GB2312"/>
          <w:kern w:val="0"/>
          <w:sz w:val="28"/>
          <w:szCs w:val="28"/>
          <w:lang w:eastAsia="zh-CN"/>
        </w:rPr>
        <w:t>（女）</w:t>
      </w:r>
      <w:r>
        <w:rPr>
          <w:rFonts w:hint="eastAsia" w:eastAsia="仿宋_GB2312"/>
          <w:kern w:val="0"/>
          <w:sz w:val="28"/>
          <w:szCs w:val="28"/>
        </w:rPr>
        <w:t>子组                填报时间：</w:t>
      </w:r>
    </w:p>
    <w:tbl>
      <w:tblPr>
        <w:tblStyle w:val="4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01"/>
        <w:gridCol w:w="479"/>
        <w:gridCol w:w="1031"/>
        <w:gridCol w:w="2524"/>
        <w:gridCol w:w="959"/>
        <w:gridCol w:w="12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身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份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证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状况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是否办</w:t>
            </w:r>
          </w:p>
          <w:p>
            <w:pPr>
              <w:spacing w:line="36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理保险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</w:t>
            </w:r>
          </w:p>
          <w:p>
            <w:pPr>
              <w:spacing w:line="360" w:lineRule="auto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1260" w:hanging="1260" w:hangingChars="4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说明：1、各参赛单位按照报名表要求认真填写各项内容。</w:t>
      </w:r>
    </w:p>
    <w:p>
      <w:pPr>
        <w:spacing w:line="440" w:lineRule="exact"/>
        <w:ind w:firstLine="840" w:firstLineChars="300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2、各单位要将运动员的性别、组别填写清楚。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sectPr>
          <w:footerReference r:id="rId3" w:type="default"/>
          <w:pgSz w:w="11906" w:h="16838"/>
          <w:pgMar w:top="1417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扶风县第十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届“庆元旦”越野赛报名表</w:t>
      </w:r>
    </w:p>
    <w:p>
      <w:pPr>
        <w:spacing w:line="360" w:lineRule="auto"/>
        <w:rPr>
          <w:rFonts w:eastAsia="仿宋_GB2312"/>
          <w:kern w:val="0"/>
          <w:sz w:val="28"/>
          <w:szCs w:val="28"/>
          <w:u w:val="single"/>
        </w:rPr>
      </w:pPr>
      <w:r>
        <w:rPr>
          <w:rFonts w:hint="eastAsia" w:eastAsia="仿宋_GB2312"/>
          <w:kern w:val="0"/>
          <w:sz w:val="28"/>
          <w:szCs w:val="28"/>
          <w:u w:val="single"/>
        </w:rPr>
        <w:t>单位（盖章）</w:t>
      </w:r>
      <w:r>
        <w:rPr>
          <w:rFonts w:hint="eastAsia"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 xml:space="preserve">        </w:t>
      </w:r>
      <w:r>
        <w:rPr>
          <w:rFonts w:hint="eastAsia" w:eastAsia="仿宋_GB2312"/>
          <w:kern w:val="0"/>
          <w:sz w:val="28"/>
          <w:szCs w:val="28"/>
          <w:u w:val="single"/>
        </w:rPr>
        <w:t>领队</w:t>
      </w:r>
      <w:r>
        <w:rPr>
          <w:rFonts w:hint="eastAsia"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 xml:space="preserve">           </w:t>
      </w:r>
      <w:r>
        <w:rPr>
          <w:rFonts w:hint="eastAsia"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/>
          <w:kern w:val="0"/>
          <w:sz w:val="28"/>
          <w:szCs w:val="28"/>
          <w:u w:val="single"/>
        </w:rPr>
        <w:t>电</w:t>
      </w:r>
      <w:r>
        <w:rPr>
          <w:rFonts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</w:rPr>
        <w:t>话</w:t>
      </w:r>
      <w:r>
        <w:rPr>
          <w:rFonts w:hint="eastAsia"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 xml:space="preserve">          </w:t>
      </w:r>
    </w:p>
    <w:p>
      <w:pPr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组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别：中老年男</w:t>
      </w:r>
      <w:r>
        <w:rPr>
          <w:rFonts w:hint="eastAsia" w:eastAsia="仿宋_GB2312"/>
          <w:kern w:val="0"/>
          <w:sz w:val="28"/>
          <w:szCs w:val="28"/>
          <w:lang w:eastAsia="zh-CN"/>
        </w:rPr>
        <w:t>（女）</w:t>
      </w:r>
      <w:r>
        <w:rPr>
          <w:rFonts w:hint="eastAsia" w:eastAsia="仿宋_GB2312"/>
          <w:kern w:val="0"/>
          <w:sz w:val="28"/>
          <w:szCs w:val="28"/>
        </w:rPr>
        <w:t>子组                填报时间：</w:t>
      </w:r>
    </w:p>
    <w:tbl>
      <w:tblPr>
        <w:tblStyle w:val="4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01"/>
        <w:gridCol w:w="479"/>
        <w:gridCol w:w="1031"/>
        <w:gridCol w:w="2524"/>
        <w:gridCol w:w="959"/>
        <w:gridCol w:w="12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身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份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证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状况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是否办</w:t>
            </w:r>
          </w:p>
          <w:p>
            <w:pPr>
              <w:spacing w:line="36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理保险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</w:t>
            </w:r>
          </w:p>
          <w:p>
            <w:pPr>
              <w:spacing w:line="360" w:lineRule="auto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1260" w:hanging="1260" w:hangingChars="4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说明：1、各参赛单位按照报名表要求认真填写各项内容。</w:t>
      </w:r>
    </w:p>
    <w:p>
      <w:pPr>
        <w:spacing w:line="440" w:lineRule="exact"/>
        <w:ind w:firstLine="840" w:firstLineChars="300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2、各单位要将运动员的性别、组别填写清楚。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FmMjQwMjUxMmFhMzQ2MWMwNjA2YTJiZTlhYzgifQ=="/>
  </w:docVars>
  <w:rsids>
    <w:rsidRoot w:val="78A27A32"/>
    <w:rsid w:val="78A2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2023-12-13T00:09:00Z</dcterms:created>
  <dc:creator>Administrator</dc:creator>
  <cp:lastModifiedBy>Administrator</cp:lastModifiedBy>
  <dcterms:modified xsi:type="dcterms:W3CDTF">2023-12-13T00:09:46Z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56FE9427D285481EAEE3083626F65EA3_11</vt:lpwstr>
  </property>
</Properties>
</file>