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19" w:rsidRPr="00854C33" w:rsidRDefault="007A6A19" w:rsidP="007A6A19">
      <w:pPr>
        <w:rPr>
          <w:rFonts w:ascii="黑体" w:eastAsia="黑体" w:hAnsi="黑体" w:hint="eastAsia"/>
          <w:sz w:val="32"/>
          <w:szCs w:val="32"/>
        </w:rPr>
      </w:pPr>
      <w:r w:rsidRPr="00854C33">
        <w:rPr>
          <w:rFonts w:ascii="黑体" w:eastAsia="黑体" w:hAnsi="黑体" w:hint="eastAsia"/>
          <w:sz w:val="32"/>
          <w:szCs w:val="32"/>
        </w:rPr>
        <w:t>附件</w:t>
      </w:r>
    </w:p>
    <w:p w:rsidR="007A6A19" w:rsidRPr="00854C33" w:rsidRDefault="007A6A19" w:rsidP="007A6A1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54C33">
        <w:rPr>
          <w:rFonts w:ascii="方正小标宋简体" w:eastAsia="方正小标宋简体" w:hint="eastAsia"/>
          <w:sz w:val="44"/>
          <w:szCs w:val="44"/>
        </w:rPr>
        <w:t>扶风县2018年主要污染物减排任务分解表</w:t>
      </w:r>
    </w:p>
    <w:tbl>
      <w:tblPr>
        <w:tblpPr w:leftFromText="180" w:rightFromText="180" w:vertAnchor="text" w:horzAnchor="margin" w:tblpY="309"/>
        <w:tblOverlap w:val="never"/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6"/>
        <w:gridCol w:w="1676"/>
        <w:gridCol w:w="2181"/>
        <w:gridCol w:w="1452"/>
        <w:gridCol w:w="1417"/>
      </w:tblGrid>
      <w:tr w:rsidR="007A6A19" w:rsidRPr="00854C33" w:rsidTr="006601A3">
        <w:trPr>
          <w:trHeight w:val="613"/>
        </w:trPr>
        <w:tc>
          <w:tcPr>
            <w:tcW w:w="2026" w:type="dxa"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54C33">
              <w:rPr>
                <w:rFonts w:hint="eastAsia"/>
                <w:b/>
                <w:sz w:val="28"/>
                <w:szCs w:val="28"/>
              </w:rPr>
              <w:t>工作任务</w:t>
            </w:r>
          </w:p>
        </w:tc>
        <w:tc>
          <w:tcPr>
            <w:tcW w:w="1676" w:type="dxa"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54C33">
              <w:rPr>
                <w:rFonts w:hint="eastAsia"/>
                <w:b/>
                <w:sz w:val="28"/>
                <w:szCs w:val="28"/>
              </w:rPr>
              <w:t>计划减排量</w:t>
            </w:r>
            <w:r w:rsidRPr="0000733D">
              <w:rPr>
                <w:rFonts w:ascii="黑体" w:eastAsia="黑体" w:hAnsi="黑体" w:hint="eastAsia"/>
                <w:sz w:val="28"/>
                <w:szCs w:val="28"/>
              </w:rPr>
              <w:t>（吨）</w:t>
            </w:r>
          </w:p>
        </w:tc>
        <w:tc>
          <w:tcPr>
            <w:tcW w:w="2181" w:type="dxa"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54C33">
              <w:rPr>
                <w:rFonts w:hint="eastAsia"/>
                <w:b/>
                <w:sz w:val="28"/>
                <w:szCs w:val="28"/>
              </w:rPr>
              <w:t>责任企业</w:t>
            </w:r>
          </w:p>
        </w:tc>
        <w:tc>
          <w:tcPr>
            <w:tcW w:w="1452" w:type="dxa"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54C33">
              <w:rPr>
                <w:rFonts w:hint="eastAsia"/>
                <w:b/>
                <w:sz w:val="28"/>
                <w:szCs w:val="28"/>
              </w:rPr>
              <w:t>责任单位</w:t>
            </w:r>
          </w:p>
        </w:tc>
        <w:tc>
          <w:tcPr>
            <w:tcW w:w="1417" w:type="dxa"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54C33">
              <w:rPr>
                <w:rFonts w:hint="eastAsia"/>
                <w:b/>
                <w:sz w:val="28"/>
                <w:szCs w:val="28"/>
              </w:rPr>
              <w:t>完成时限</w:t>
            </w:r>
          </w:p>
        </w:tc>
      </w:tr>
      <w:tr w:rsidR="007A6A19" w:rsidRPr="00854C33" w:rsidTr="006601A3">
        <w:trPr>
          <w:trHeight w:val="1913"/>
        </w:trPr>
        <w:tc>
          <w:tcPr>
            <w:tcW w:w="2026" w:type="dxa"/>
            <w:vAlign w:val="center"/>
          </w:tcPr>
          <w:p w:rsidR="007A6A19" w:rsidRPr="00854C33" w:rsidRDefault="007A6A19" w:rsidP="006601A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1</w:t>
            </w:r>
            <w:r w:rsidRPr="00854C33">
              <w:rPr>
                <w:rFonts w:eastAsia="仿宋_GB2312"/>
                <w:sz w:val="28"/>
                <w:szCs w:val="28"/>
              </w:rPr>
              <w:t>台</w:t>
            </w:r>
            <w:r w:rsidRPr="00854C33">
              <w:rPr>
                <w:rFonts w:eastAsia="仿宋_GB2312"/>
                <w:sz w:val="28"/>
                <w:szCs w:val="28"/>
              </w:rPr>
              <w:t>90T</w:t>
            </w:r>
            <w:r w:rsidRPr="00854C33">
              <w:rPr>
                <w:rFonts w:eastAsia="仿宋_GB2312"/>
                <w:sz w:val="28"/>
                <w:szCs w:val="28"/>
              </w:rPr>
              <w:t>、</w:t>
            </w:r>
            <w:r w:rsidRPr="00854C33">
              <w:rPr>
                <w:rFonts w:eastAsia="仿宋_GB2312"/>
                <w:sz w:val="28"/>
                <w:szCs w:val="28"/>
              </w:rPr>
              <w:t>2</w:t>
            </w:r>
            <w:r w:rsidRPr="00854C33">
              <w:rPr>
                <w:rFonts w:eastAsia="仿宋_GB2312"/>
                <w:sz w:val="28"/>
                <w:szCs w:val="28"/>
              </w:rPr>
              <w:t>台</w:t>
            </w:r>
            <w:r w:rsidRPr="00854C33">
              <w:rPr>
                <w:rFonts w:eastAsia="仿宋_GB2312"/>
                <w:sz w:val="28"/>
                <w:szCs w:val="28"/>
              </w:rPr>
              <w:t>40T</w:t>
            </w:r>
            <w:r w:rsidRPr="00854C33">
              <w:rPr>
                <w:rFonts w:eastAsia="仿宋_GB2312"/>
                <w:sz w:val="28"/>
                <w:szCs w:val="28"/>
              </w:rPr>
              <w:t>锅炉超</w:t>
            </w:r>
            <w:r w:rsidRPr="00854C33">
              <w:rPr>
                <w:rFonts w:eastAsia="仿宋_GB2312" w:hint="eastAsia"/>
                <w:sz w:val="28"/>
                <w:szCs w:val="28"/>
              </w:rPr>
              <w:t>净排放</w:t>
            </w:r>
            <w:r w:rsidRPr="00854C33">
              <w:rPr>
                <w:rFonts w:eastAsia="仿宋_GB2312"/>
                <w:sz w:val="28"/>
                <w:szCs w:val="28"/>
              </w:rPr>
              <w:t>改造</w:t>
            </w:r>
          </w:p>
        </w:tc>
        <w:tc>
          <w:tcPr>
            <w:tcW w:w="1676" w:type="dxa"/>
            <w:vAlign w:val="center"/>
          </w:tcPr>
          <w:p w:rsidR="007A6A19" w:rsidRPr="00854C33" w:rsidRDefault="007A6A19" w:rsidP="006601A3">
            <w:pPr>
              <w:tabs>
                <w:tab w:val="center" w:pos="1512"/>
              </w:tabs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SO</w:t>
            </w:r>
            <w:r w:rsidRPr="00854C33">
              <w:rPr>
                <w:rFonts w:eastAsia="仿宋_GB2312"/>
                <w:sz w:val="28"/>
                <w:szCs w:val="28"/>
                <w:vertAlign w:val="subscript"/>
              </w:rPr>
              <w:t>2</w:t>
            </w:r>
            <w:r w:rsidRPr="00854C33">
              <w:rPr>
                <w:rFonts w:eastAsia="仿宋_GB2312"/>
                <w:sz w:val="28"/>
                <w:szCs w:val="28"/>
              </w:rPr>
              <w:t>:200  NO</w:t>
            </w:r>
            <w:r w:rsidRPr="00854C33">
              <w:rPr>
                <w:rFonts w:eastAsia="仿宋_GB2312"/>
                <w:sz w:val="28"/>
                <w:szCs w:val="28"/>
                <w:vertAlign w:val="subscript"/>
              </w:rPr>
              <w:t>X</w:t>
            </w:r>
            <w:r w:rsidRPr="00854C33">
              <w:rPr>
                <w:rFonts w:eastAsia="仿宋_GB2312"/>
                <w:sz w:val="28"/>
                <w:szCs w:val="28"/>
              </w:rPr>
              <w:t>:300</w:t>
            </w:r>
          </w:p>
        </w:tc>
        <w:tc>
          <w:tcPr>
            <w:tcW w:w="2181" w:type="dxa"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扶风县祥云热力</w:t>
            </w:r>
          </w:p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有限公司</w:t>
            </w:r>
          </w:p>
        </w:tc>
        <w:tc>
          <w:tcPr>
            <w:tcW w:w="1452" w:type="dxa"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 w:hint="eastAsia"/>
                <w:sz w:val="28"/>
                <w:szCs w:val="28"/>
              </w:rPr>
              <w:t>县</w:t>
            </w:r>
            <w:r w:rsidRPr="00854C33">
              <w:rPr>
                <w:rFonts w:eastAsia="仿宋_GB2312"/>
                <w:sz w:val="28"/>
                <w:szCs w:val="28"/>
              </w:rPr>
              <w:t>环保局</w:t>
            </w:r>
          </w:p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 w:hint="eastAsia"/>
                <w:sz w:val="28"/>
                <w:szCs w:val="28"/>
              </w:rPr>
              <w:t>县</w:t>
            </w:r>
            <w:r w:rsidRPr="00854C33">
              <w:rPr>
                <w:rFonts w:eastAsia="仿宋_GB2312"/>
                <w:sz w:val="28"/>
                <w:szCs w:val="28"/>
              </w:rPr>
              <w:t>发改局</w:t>
            </w:r>
          </w:p>
        </w:tc>
        <w:tc>
          <w:tcPr>
            <w:tcW w:w="1417" w:type="dxa"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2018</w:t>
            </w:r>
            <w:r w:rsidRPr="00854C33">
              <w:rPr>
                <w:rFonts w:eastAsia="仿宋_GB2312"/>
                <w:sz w:val="28"/>
                <w:szCs w:val="28"/>
              </w:rPr>
              <w:t>年</w:t>
            </w:r>
          </w:p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10</w:t>
            </w:r>
            <w:r w:rsidRPr="00854C33">
              <w:rPr>
                <w:rFonts w:eastAsia="仿宋_GB2312"/>
                <w:sz w:val="28"/>
                <w:szCs w:val="28"/>
              </w:rPr>
              <w:t>月</w:t>
            </w:r>
            <w:r w:rsidRPr="00854C33">
              <w:rPr>
                <w:rFonts w:eastAsia="仿宋_GB2312" w:hint="eastAsia"/>
                <w:sz w:val="28"/>
                <w:szCs w:val="28"/>
              </w:rPr>
              <w:t>底前</w:t>
            </w:r>
          </w:p>
        </w:tc>
      </w:tr>
      <w:tr w:rsidR="007A6A19" w:rsidRPr="00854C33" w:rsidTr="006601A3">
        <w:trPr>
          <w:trHeight w:val="1827"/>
        </w:trPr>
        <w:tc>
          <w:tcPr>
            <w:tcW w:w="2026" w:type="dxa"/>
            <w:vAlign w:val="center"/>
          </w:tcPr>
          <w:p w:rsidR="007A6A19" w:rsidRPr="00854C33" w:rsidRDefault="007A6A19" w:rsidP="006601A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 w:hint="eastAsia"/>
                <w:sz w:val="28"/>
                <w:szCs w:val="28"/>
              </w:rPr>
              <w:t>冀东水泥</w:t>
            </w:r>
            <w:r w:rsidRPr="00854C33">
              <w:rPr>
                <w:rFonts w:eastAsia="仿宋_GB2312"/>
                <w:sz w:val="28"/>
                <w:szCs w:val="28"/>
              </w:rPr>
              <w:t>一线</w:t>
            </w:r>
            <w:r w:rsidRPr="00854C33">
              <w:rPr>
                <w:rFonts w:eastAsia="仿宋_GB2312"/>
                <w:sz w:val="28"/>
                <w:szCs w:val="28"/>
              </w:rPr>
              <w:t>4000</w:t>
            </w:r>
            <w:r w:rsidRPr="00854C33">
              <w:rPr>
                <w:rFonts w:eastAsia="仿宋_GB2312"/>
                <w:sz w:val="28"/>
                <w:szCs w:val="28"/>
              </w:rPr>
              <w:t>吨</w:t>
            </w:r>
            <w:r w:rsidRPr="00854C33">
              <w:rPr>
                <w:rFonts w:eastAsia="仿宋_GB2312"/>
                <w:sz w:val="28"/>
                <w:szCs w:val="28"/>
              </w:rPr>
              <w:t>/</w:t>
            </w:r>
            <w:r w:rsidRPr="00854C33">
              <w:rPr>
                <w:rFonts w:eastAsia="仿宋_GB2312"/>
                <w:sz w:val="28"/>
                <w:szCs w:val="28"/>
              </w:rPr>
              <w:t>日生产线脱销改造</w:t>
            </w:r>
          </w:p>
        </w:tc>
        <w:tc>
          <w:tcPr>
            <w:tcW w:w="1676" w:type="dxa"/>
            <w:vAlign w:val="center"/>
          </w:tcPr>
          <w:p w:rsidR="007A6A19" w:rsidRPr="00854C33" w:rsidRDefault="007A6A19" w:rsidP="006601A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NO</w:t>
            </w:r>
            <w:r w:rsidRPr="00854C33">
              <w:rPr>
                <w:rFonts w:eastAsia="仿宋_GB2312"/>
                <w:sz w:val="28"/>
                <w:szCs w:val="28"/>
                <w:vertAlign w:val="subscript"/>
              </w:rPr>
              <w:t>X</w:t>
            </w:r>
            <w:r w:rsidRPr="00854C33">
              <w:rPr>
                <w:rFonts w:eastAsia="仿宋_GB2312"/>
                <w:sz w:val="28"/>
                <w:szCs w:val="28"/>
              </w:rPr>
              <w:t>:313</w:t>
            </w:r>
          </w:p>
        </w:tc>
        <w:tc>
          <w:tcPr>
            <w:tcW w:w="2181" w:type="dxa"/>
            <w:vMerge w:val="restart"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854C33">
              <w:rPr>
                <w:rFonts w:eastAsia="仿宋_GB2312" w:hint="eastAsia"/>
                <w:sz w:val="28"/>
                <w:szCs w:val="28"/>
              </w:rPr>
              <w:t>金隅</w:t>
            </w:r>
            <w:r w:rsidRPr="00854C33">
              <w:rPr>
                <w:rFonts w:eastAsia="仿宋_GB2312"/>
                <w:sz w:val="28"/>
                <w:szCs w:val="28"/>
              </w:rPr>
              <w:t>冀东海德堡</w:t>
            </w:r>
          </w:p>
          <w:p w:rsidR="007A6A19" w:rsidRDefault="007A6A19" w:rsidP="006601A3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（扶风）水泥</w:t>
            </w:r>
          </w:p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有限公司</w:t>
            </w:r>
          </w:p>
        </w:tc>
        <w:tc>
          <w:tcPr>
            <w:tcW w:w="1452" w:type="dxa"/>
            <w:vMerge w:val="restart"/>
            <w:vAlign w:val="center"/>
          </w:tcPr>
          <w:p w:rsidR="007A6A19" w:rsidRDefault="007A6A19" w:rsidP="006601A3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854C33">
              <w:rPr>
                <w:rFonts w:eastAsia="仿宋_GB2312" w:hint="eastAsia"/>
                <w:sz w:val="28"/>
                <w:szCs w:val="28"/>
              </w:rPr>
              <w:t>县</w:t>
            </w:r>
            <w:r w:rsidRPr="00854C33">
              <w:rPr>
                <w:rFonts w:eastAsia="仿宋_GB2312"/>
                <w:sz w:val="28"/>
                <w:szCs w:val="28"/>
              </w:rPr>
              <w:t>环保局</w:t>
            </w:r>
          </w:p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天度镇</w:t>
            </w:r>
          </w:p>
        </w:tc>
        <w:tc>
          <w:tcPr>
            <w:tcW w:w="1417" w:type="dxa"/>
            <w:vMerge w:val="restart"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2018</w:t>
            </w:r>
            <w:r w:rsidRPr="00854C33">
              <w:rPr>
                <w:rFonts w:eastAsia="仿宋_GB2312"/>
                <w:sz w:val="28"/>
                <w:szCs w:val="28"/>
              </w:rPr>
              <w:t>年</w:t>
            </w:r>
          </w:p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1</w:t>
            </w:r>
            <w:r w:rsidRPr="00854C33">
              <w:rPr>
                <w:rFonts w:eastAsia="仿宋_GB2312"/>
                <w:sz w:val="28"/>
                <w:szCs w:val="28"/>
              </w:rPr>
              <w:t>月</w:t>
            </w:r>
            <w:r w:rsidRPr="00854C33">
              <w:rPr>
                <w:rFonts w:eastAsia="仿宋_GB2312" w:hint="eastAsia"/>
                <w:sz w:val="28"/>
                <w:szCs w:val="28"/>
              </w:rPr>
              <w:t>底前</w:t>
            </w:r>
          </w:p>
        </w:tc>
      </w:tr>
      <w:tr w:rsidR="007A6A19" w:rsidRPr="00854C33" w:rsidTr="006601A3">
        <w:trPr>
          <w:trHeight w:val="1839"/>
        </w:trPr>
        <w:tc>
          <w:tcPr>
            <w:tcW w:w="2026" w:type="dxa"/>
            <w:vAlign w:val="center"/>
          </w:tcPr>
          <w:p w:rsidR="007A6A19" w:rsidRPr="00854C33" w:rsidRDefault="007A6A19" w:rsidP="006601A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 w:hint="eastAsia"/>
                <w:sz w:val="28"/>
                <w:szCs w:val="28"/>
              </w:rPr>
              <w:t>冀东水泥</w:t>
            </w:r>
            <w:r w:rsidRPr="00854C33">
              <w:rPr>
                <w:rFonts w:eastAsia="仿宋_GB2312"/>
                <w:sz w:val="28"/>
                <w:szCs w:val="28"/>
              </w:rPr>
              <w:t>二线</w:t>
            </w:r>
            <w:r w:rsidRPr="00854C33">
              <w:rPr>
                <w:rFonts w:eastAsia="仿宋_GB2312"/>
                <w:sz w:val="28"/>
                <w:szCs w:val="28"/>
              </w:rPr>
              <w:t>4500</w:t>
            </w:r>
            <w:r w:rsidRPr="00854C33">
              <w:rPr>
                <w:rFonts w:eastAsia="仿宋_GB2312"/>
                <w:sz w:val="28"/>
                <w:szCs w:val="28"/>
              </w:rPr>
              <w:t>吨</w:t>
            </w:r>
            <w:r w:rsidRPr="00854C33">
              <w:rPr>
                <w:rFonts w:eastAsia="仿宋_GB2312"/>
                <w:sz w:val="28"/>
                <w:szCs w:val="28"/>
              </w:rPr>
              <w:t>/</w:t>
            </w:r>
            <w:r w:rsidRPr="00854C33">
              <w:rPr>
                <w:rFonts w:eastAsia="仿宋_GB2312"/>
                <w:sz w:val="28"/>
                <w:szCs w:val="28"/>
              </w:rPr>
              <w:t>日生产线脱销改造</w:t>
            </w:r>
          </w:p>
        </w:tc>
        <w:tc>
          <w:tcPr>
            <w:tcW w:w="1676" w:type="dxa"/>
            <w:vAlign w:val="center"/>
          </w:tcPr>
          <w:p w:rsidR="007A6A19" w:rsidRPr="00854C33" w:rsidRDefault="007A6A19" w:rsidP="006601A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NO</w:t>
            </w:r>
            <w:r w:rsidRPr="00854C33">
              <w:rPr>
                <w:rFonts w:eastAsia="仿宋_GB2312"/>
                <w:sz w:val="28"/>
                <w:szCs w:val="28"/>
                <w:vertAlign w:val="subscript"/>
              </w:rPr>
              <w:t>X</w:t>
            </w:r>
            <w:r w:rsidRPr="00854C33">
              <w:rPr>
                <w:rFonts w:eastAsia="仿宋_GB2312"/>
                <w:sz w:val="28"/>
                <w:szCs w:val="28"/>
              </w:rPr>
              <w:t>: 479</w:t>
            </w:r>
          </w:p>
        </w:tc>
        <w:tc>
          <w:tcPr>
            <w:tcW w:w="2181" w:type="dxa"/>
            <w:vMerge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A6A19" w:rsidRPr="00854C33" w:rsidTr="006601A3">
        <w:trPr>
          <w:trHeight w:val="1836"/>
        </w:trPr>
        <w:tc>
          <w:tcPr>
            <w:tcW w:w="2026" w:type="dxa"/>
            <w:vAlign w:val="center"/>
          </w:tcPr>
          <w:p w:rsidR="007A6A19" w:rsidRPr="00854C33" w:rsidRDefault="007A6A19" w:rsidP="006601A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雨污分流</w:t>
            </w:r>
            <w:r w:rsidRPr="00854C33">
              <w:rPr>
                <w:rFonts w:eastAsia="仿宋_GB2312"/>
                <w:sz w:val="28"/>
                <w:szCs w:val="28"/>
              </w:rPr>
              <w:t>+</w:t>
            </w:r>
            <w:r w:rsidRPr="00854C33">
              <w:rPr>
                <w:rFonts w:eastAsia="仿宋_GB2312"/>
                <w:sz w:val="28"/>
                <w:szCs w:val="28"/>
              </w:rPr>
              <w:t>干清粪</w:t>
            </w:r>
            <w:r w:rsidRPr="00854C33">
              <w:rPr>
                <w:rFonts w:eastAsia="仿宋_GB2312"/>
                <w:sz w:val="28"/>
                <w:szCs w:val="28"/>
              </w:rPr>
              <w:t>+</w:t>
            </w:r>
            <w:r w:rsidRPr="00854C33">
              <w:rPr>
                <w:rFonts w:eastAsia="仿宋_GB2312"/>
                <w:sz w:val="28"/>
                <w:szCs w:val="28"/>
              </w:rPr>
              <w:t>资源化综合利用</w:t>
            </w:r>
            <w:r w:rsidRPr="00854C33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vAlign w:val="center"/>
          </w:tcPr>
          <w:p w:rsidR="007A6A19" w:rsidRPr="00854C33" w:rsidRDefault="007A6A19" w:rsidP="006601A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 xml:space="preserve">COD:141.12 </w:t>
            </w:r>
          </w:p>
          <w:p w:rsidR="007A6A19" w:rsidRPr="00854C33" w:rsidRDefault="007A6A19" w:rsidP="006601A3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氨氮：</w:t>
            </w:r>
            <w:r w:rsidRPr="00854C33">
              <w:rPr>
                <w:rFonts w:eastAsia="仿宋_GB2312"/>
                <w:sz w:val="28"/>
                <w:szCs w:val="28"/>
              </w:rPr>
              <w:t>21.89</w:t>
            </w:r>
          </w:p>
        </w:tc>
        <w:tc>
          <w:tcPr>
            <w:tcW w:w="2181" w:type="dxa"/>
            <w:vAlign w:val="center"/>
          </w:tcPr>
          <w:p w:rsidR="007A6A19" w:rsidRDefault="007A6A19" w:rsidP="006601A3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宝鸡扶风阳晨</w:t>
            </w:r>
          </w:p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牧业有限公司</w:t>
            </w:r>
          </w:p>
        </w:tc>
        <w:tc>
          <w:tcPr>
            <w:tcW w:w="1452" w:type="dxa"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 w:hint="eastAsia"/>
                <w:sz w:val="28"/>
                <w:szCs w:val="28"/>
              </w:rPr>
              <w:t>县</w:t>
            </w:r>
            <w:r w:rsidRPr="00854C33">
              <w:rPr>
                <w:rFonts w:eastAsia="仿宋_GB2312"/>
                <w:sz w:val="28"/>
                <w:szCs w:val="28"/>
              </w:rPr>
              <w:t>环保局</w:t>
            </w:r>
          </w:p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 w:hint="eastAsia"/>
                <w:sz w:val="28"/>
                <w:szCs w:val="28"/>
              </w:rPr>
              <w:t>县</w:t>
            </w:r>
            <w:r w:rsidRPr="00854C33">
              <w:rPr>
                <w:rFonts w:eastAsia="仿宋_GB2312"/>
                <w:sz w:val="28"/>
                <w:szCs w:val="28"/>
              </w:rPr>
              <w:t>农业局</w:t>
            </w:r>
          </w:p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召公镇</w:t>
            </w:r>
          </w:p>
        </w:tc>
        <w:tc>
          <w:tcPr>
            <w:tcW w:w="1417" w:type="dxa"/>
            <w:vAlign w:val="center"/>
          </w:tcPr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2018</w:t>
            </w:r>
            <w:r w:rsidRPr="00854C33">
              <w:rPr>
                <w:rFonts w:eastAsia="仿宋_GB2312"/>
                <w:sz w:val="28"/>
                <w:szCs w:val="28"/>
              </w:rPr>
              <w:t>年</w:t>
            </w:r>
          </w:p>
          <w:p w:rsidR="007A6A19" w:rsidRPr="00854C33" w:rsidRDefault="007A6A19" w:rsidP="006601A3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4C33">
              <w:rPr>
                <w:rFonts w:eastAsia="仿宋_GB2312"/>
                <w:sz w:val="28"/>
                <w:szCs w:val="28"/>
              </w:rPr>
              <w:t>10</w:t>
            </w:r>
            <w:r w:rsidRPr="00854C33">
              <w:rPr>
                <w:rFonts w:eastAsia="仿宋_GB2312"/>
                <w:sz w:val="28"/>
                <w:szCs w:val="28"/>
              </w:rPr>
              <w:t>月</w:t>
            </w:r>
            <w:r w:rsidRPr="00854C33">
              <w:rPr>
                <w:rFonts w:eastAsia="仿宋_GB2312" w:hint="eastAsia"/>
                <w:sz w:val="28"/>
                <w:szCs w:val="28"/>
              </w:rPr>
              <w:t>底前</w:t>
            </w:r>
          </w:p>
        </w:tc>
      </w:tr>
    </w:tbl>
    <w:p w:rsidR="007A6A19" w:rsidRDefault="007A6A19" w:rsidP="007A6A19">
      <w:pPr>
        <w:rPr>
          <w:rFonts w:hint="eastAsia"/>
          <w:b/>
          <w:sz w:val="36"/>
          <w:szCs w:val="36"/>
        </w:rPr>
      </w:pPr>
    </w:p>
    <w:p w:rsidR="007A6A19" w:rsidRDefault="007A6A19" w:rsidP="007A6A19">
      <w:pPr>
        <w:rPr>
          <w:rFonts w:eastAsia="仿宋_GB2312" w:hint="eastAsia"/>
          <w:sz w:val="28"/>
          <w:szCs w:val="28"/>
        </w:rPr>
      </w:pPr>
    </w:p>
    <w:p w:rsidR="007A6A19" w:rsidRDefault="007A6A19" w:rsidP="007A6A19">
      <w:pPr>
        <w:rPr>
          <w:rFonts w:eastAsia="仿宋_GB2312" w:hint="eastAsia"/>
          <w:sz w:val="28"/>
          <w:szCs w:val="28"/>
        </w:rPr>
      </w:pPr>
    </w:p>
    <w:p w:rsidR="008867F0" w:rsidRDefault="008867F0"/>
    <w:sectPr w:rsidR="008867F0" w:rsidSect="00886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A19"/>
    <w:rsid w:val="007A6A19"/>
    <w:rsid w:val="0088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2018-08-01T01:31:00Z</dcterms:created>
  <dcterms:modified xsi:type="dcterms:W3CDTF">2018-08-01T01:32:00Z</dcterms:modified>
</cp:coreProperties>
</file>